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CE" w:rsidRDefault="00C80BC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80BCE" w:rsidRDefault="00C80BCE" w:rsidP="00F03D4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ОБЩИНСКА ИЗБИРАТЕЛНА КОМИСИЯ</w:t>
      </w:r>
    </w:p>
    <w:p w:rsidR="00C80BCE" w:rsidRDefault="00C80BC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ОБЩИНА КАРЛОВО</w:t>
      </w:r>
    </w:p>
    <w:p w:rsidR="00C80BCE" w:rsidRDefault="00C80BC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ОБЛАСТ ПЛОВДИВ</w:t>
      </w:r>
    </w:p>
    <w:p w:rsidR="00C80BCE" w:rsidRDefault="00C80BCE" w:rsidP="0047240D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80BCE" w:rsidRPr="00956480" w:rsidRDefault="00C80BCE" w:rsidP="008A33C2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NewRomanPS-BoldMT"/>
          <w:b/>
          <w:bCs/>
          <w:sz w:val="36"/>
          <w:szCs w:val="36"/>
          <w:u w:val="single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П Р О Т О К О Л 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 w:rsidRPr="0047240D"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>№</w:t>
      </w:r>
      <w:r>
        <w:rPr>
          <w:rFonts w:ascii="TimesNewRomanPS-BoldMT" w:hAnsi="TimesNewRomanPS-BoldMT" w:cs="TimesNewRomanPS-BoldMT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NewRomanPS-BoldMT"/>
          <w:b/>
          <w:bCs/>
          <w:sz w:val="36"/>
          <w:szCs w:val="36"/>
          <w:u w:val="single"/>
        </w:rPr>
        <w:t>14</w:t>
      </w:r>
    </w:p>
    <w:p w:rsidR="00C80BCE" w:rsidRDefault="00C80BCE" w:rsidP="00E661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80BCE" w:rsidRDefault="00C80BCE" w:rsidP="0047240D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Днес 18.09.2015 г. 14:30 часа се проведе заседание на Общинската избирателна комисия - Карлово при следния</w:t>
      </w:r>
    </w:p>
    <w:p w:rsidR="00C80BCE" w:rsidRDefault="00C80BCE" w:rsidP="00E661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C80BCE" w:rsidRDefault="00C80BC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Д н е в е н </w:t>
      </w:r>
      <w:r>
        <w:rPr>
          <w:rFonts w:ascii="TimesNewRomanPSMT" w:hAnsi="TimesNewRomanPSMT" w:cs="TimesNewRomanPSMT"/>
          <w:b/>
          <w:bCs/>
          <w:sz w:val="32"/>
          <w:szCs w:val="32"/>
        </w:rPr>
        <w:t xml:space="preserve"> </w:t>
      </w:r>
      <w:r w:rsidRPr="000F4A3F">
        <w:rPr>
          <w:rFonts w:ascii="TimesNewRomanPSMT" w:hAnsi="TimesNewRomanPSMT" w:cs="TimesNewRomanPSMT"/>
          <w:b/>
          <w:bCs/>
          <w:sz w:val="32"/>
          <w:szCs w:val="32"/>
        </w:rPr>
        <w:t xml:space="preserve">р е д: </w:t>
      </w:r>
    </w:p>
    <w:p w:rsidR="00C80BCE" w:rsidRPr="000F4A3F" w:rsidRDefault="00C80BCE" w:rsidP="0047240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32"/>
          <w:szCs w:val="32"/>
        </w:rPr>
      </w:pPr>
    </w:p>
    <w:p w:rsidR="00C80BCE" w:rsidRDefault="00C80BCE" w:rsidP="008957B0">
      <w:pPr>
        <w:numPr>
          <w:ilvl w:val="0"/>
          <w:numId w:val="2"/>
        </w:numPr>
        <w:tabs>
          <w:tab w:val="num" w:pos="1260"/>
        </w:tabs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Вземане на решение за р</w:t>
      </w:r>
      <w:r w:rsidRPr="00AA5AD9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7A023E">
        <w:rPr>
          <w:rFonts w:ascii="Arial" w:hAnsi="Arial" w:cs="Arial"/>
          <w:sz w:val="28"/>
          <w:szCs w:val="28"/>
          <w:lang w:eastAsia="bg-BG"/>
        </w:rPr>
        <w:t xml:space="preserve">кандидатска листа на </w:t>
      </w:r>
      <w:r w:rsidRPr="007A023E">
        <w:rPr>
          <w:rFonts w:ascii="Arial" w:hAnsi="Arial" w:cs="Arial"/>
          <w:b/>
          <w:sz w:val="28"/>
          <w:szCs w:val="28"/>
          <w:lang w:eastAsia="bg-BG"/>
        </w:rPr>
        <w:t xml:space="preserve">„ГЕРБ” </w:t>
      </w:r>
      <w:r w:rsidRPr="007A023E">
        <w:rPr>
          <w:rFonts w:ascii="Arial" w:hAnsi="Arial" w:cs="Arial"/>
          <w:sz w:val="28"/>
          <w:szCs w:val="28"/>
          <w:lang w:eastAsia="bg-BG"/>
        </w:rPr>
        <w:t>за общински съветници на Община Карлово в изборите за общински съветници и кметове на 25.10.2015г</w:t>
      </w:r>
    </w:p>
    <w:p w:rsidR="00C80BCE" w:rsidRDefault="00C80BC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A023E">
        <w:rPr>
          <w:rFonts w:ascii="Arial" w:hAnsi="Arial" w:cs="Arial"/>
          <w:b/>
          <w:sz w:val="28"/>
          <w:szCs w:val="28"/>
          <w:lang w:eastAsia="bg-BG"/>
        </w:rPr>
        <w:t>ТЕОДОР ДЕЛКОВ ШОЙЛЕКОВ</w:t>
      </w:r>
      <w:r w:rsidRPr="007A023E">
        <w:rPr>
          <w:rFonts w:ascii="Arial" w:hAnsi="Arial" w:cs="Arial"/>
          <w:sz w:val="28"/>
          <w:szCs w:val="28"/>
          <w:lang w:eastAsia="bg-BG"/>
        </w:rPr>
        <w:t xml:space="preserve"> от </w:t>
      </w:r>
      <w:r>
        <w:rPr>
          <w:rFonts w:ascii="Arial" w:hAnsi="Arial" w:cs="Arial"/>
          <w:sz w:val="28"/>
          <w:szCs w:val="28"/>
          <w:lang w:eastAsia="bg-BG"/>
        </w:rPr>
        <w:t>село Дъбене</w:t>
      </w:r>
      <w:r w:rsidRPr="007A023E">
        <w:rPr>
          <w:rFonts w:ascii="Arial" w:hAnsi="Arial" w:cs="Arial"/>
          <w:sz w:val="28"/>
          <w:szCs w:val="28"/>
          <w:lang w:eastAsia="bg-BG"/>
        </w:rPr>
        <w:t>, Община Карлово, като кандидат за Кмет на Община Карлово.</w:t>
      </w:r>
    </w:p>
    <w:p w:rsidR="00C80BCE" w:rsidRDefault="00C80BCE" w:rsidP="00F16451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7A023E">
        <w:rPr>
          <w:rFonts w:ascii="Arial" w:hAnsi="Arial" w:cs="Arial"/>
          <w:b/>
          <w:sz w:val="28"/>
          <w:szCs w:val="28"/>
          <w:lang w:eastAsia="bg-BG"/>
        </w:rPr>
        <w:t>СЛАВКА МАРИНОВА ЧЕРВЕНКОВА</w:t>
      </w:r>
      <w:r w:rsidRPr="007A023E">
        <w:rPr>
          <w:rFonts w:ascii="Arial" w:hAnsi="Arial" w:cs="Arial"/>
          <w:sz w:val="28"/>
          <w:szCs w:val="28"/>
          <w:lang w:eastAsia="bg-BG"/>
        </w:rPr>
        <w:t xml:space="preserve"> от село Каравелово, Община Карлово, като независим кандидат за Кмет на Кметство село Каравелово, Община Карлово.</w:t>
      </w:r>
    </w:p>
    <w:p w:rsidR="00C80BCE" w:rsidRDefault="00C80BCE" w:rsidP="00AF47FE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Arial" w:hAnsi="Arial" w:cs="Arial"/>
          <w:sz w:val="28"/>
          <w:szCs w:val="28"/>
          <w:lang w:eastAsia="bg-BG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 xml:space="preserve">Вземане на решение за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C31614">
        <w:rPr>
          <w:rFonts w:ascii="Arial" w:hAnsi="Arial" w:cs="Arial"/>
          <w:sz w:val="28"/>
          <w:szCs w:val="28"/>
          <w:lang w:eastAsia="bg-BG"/>
        </w:rPr>
        <w:t>егистрация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085368">
        <w:rPr>
          <w:rFonts w:ascii="Arial" w:hAnsi="Arial" w:cs="Arial"/>
          <w:b/>
          <w:sz w:val="28"/>
          <w:szCs w:val="28"/>
          <w:lang w:eastAsia="bg-BG"/>
        </w:rPr>
        <w:t>КОЙЧО СТОЯНОВ МУТАВЧИЙСКИ</w:t>
      </w:r>
      <w:r w:rsidRPr="00085368">
        <w:rPr>
          <w:rFonts w:ascii="Arial" w:hAnsi="Arial" w:cs="Arial"/>
          <w:sz w:val="28"/>
          <w:szCs w:val="28"/>
          <w:lang w:eastAsia="bg-BG"/>
        </w:rPr>
        <w:t xml:space="preserve"> от село Ведраре, Община Карлово, като независим кандидат за Кмет на Кметство село Ведраре, Община Карлово.</w:t>
      </w:r>
    </w:p>
    <w:p w:rsidR="00C80BCE" w:rsidRPr="007A023E" w:rsidRDefault="00C80BCE" w:rsidP="00F21C29">
      <w:pPr>
        <w:numPr>
          <w:ilvl w:val="0"/>
          <w:numId w:val="2"/>
        </w:numPr>
        <w:shd w:val="clear" w:color="auto" w:fill="FEFEFE"/>
        <w:tabs>
          <w:tab w:val="num" w:pos="1260"/>
        </w:tabs>
        <w:spacing w:after="240" w:line="365" w:lineRule="atLeast"/>
        <w:ind w:left="0" w:firstLine="900"/>
        <w:jc w:val="both"/>
        <w:rPr>
          <w:rFonts w:ascii="TimesNewRomanPSMT" w:hAnsi="TimesNewRomanPSMT" w:cs="TimesNewRomanPSMT"/>
          <w:sz w:val="28"/>
          <w:szCs w:val="28"/>
        </w:rPr>
      </w:pPr>
      <w:r w:rsidRPr="006B4680">
        <w:rPr>
          <w:rFonts w:ascii="Arial" w:hAnsi="Arial" w:cs="Arial"/>
          <w:sz w:val="28"/>
          <w:szCs w:val="28"/>
          <w:lang w:eastAsia="bg-BG"/>
        </w:rPr>
        <w:t>Вземане на решение за</w:t>
      </w:r>
      <w:r w:rsidRPr="0040708C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р</w:t>
      </w:r>
      <w:r w:rsidRPr="00FF6656">
        <w:rPr>
          <w:rFonts w:ascii="Arial" w:hAnsi="Arial" w:cs="Arial"/>
          <w:sz w:val="28"/>
          <w:szCs w:val="28"/>
          <w:lang w:eastAsia="bg-BG"/>
        </w:rPr>
        <w:t xml:space="preserve">егистрация </w:t>
      </w:r>
      <w:r w:rsidRPr="00BF3C14">
        <w:rPr>
          <w:rFonts w:ascii="Arial" w:hAnsi="Arial" w:cs="Arial"/>
          <w:b/>
          <w:sz w:val="28"/>
          <w:szCs w:val="28"/>
          <w:lang w:eastAsia="bg-BG"/>
        </w:rPr>
        <w:t>ДИМИТЪР АТАНАСОВ ШИВИКОВ</w:t>
      </w:r>
      <w:r w:rsidRPr="00BF3C14">
        <w:rPr>
          <w:rFonts w:ascii="Arial" w:hAnsi="Arial" w:cs="Arial"/>
          <w:sz w:val="28"/>
          <w:szCs w:val="28"/>
          <w:lang w:eastAsia="bg-BG"/>
        </w:rPr>
        <w:t xml:space="preserve"> от град Карлово, Община Карлово, като независим кандидат за Кмет на Община Карлово.</w:t>
      </w:r>
    </w:p>
    <w:p w:rsidR="00C80BCE" w:rsidRDefault="00C80BCE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C80BCE" w:rsidRDefault="00C80BCE" w:rsidP="00F16451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ПРИСЪСТВАТ: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</w:t>
      </w:r>
    </w:p>
    <w:p w:rsidR="00C80BCE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</w:p>
    <w:p w:rsidR="00C80BCE" w:rsidRPr="00041F8B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</w:t>
      </w:r>
    </w:p>
    <w:p w:rsidR="00C80BCE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C80BCE" w:rsidRPr="00441945" w:rsidRDefault="00C80BCE" w:rsidP="0047240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</w:p>
    <w:p w:rsidR="00C80BCE" w:rsidRDefault="00C80BCE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 заседанието присъстват 1</w:t>
      </w:r>
      <w:r>
        <w:rPr>
          <w:rFonts w:ascii="Arial" w:hAnsi="Arial" w:cs="Arial"/>
          <w:sz w:val="28"/>
          <w:szCs w:val="28"/>
          <w:lang w:val="en-US"/>
        </w:rPr>
        <w:t>1</w:t>
      </w:r>
      <w:r w:rsidRPr="00923613">
        <w:rPr>
          <w:rFonts w:ascii="Arial" w:hAnsi="Arial" w:cs="Arial"/>
          <w:sz w:val="28"/>
          <w:szCs w:val="28"/>
        </w:rPr>
        <w:t xml:space="preserve"> души и има законния кворум, съгласно чл. 85, ал. 3 от ИК.</w:t>
      </w:r>
    </w:p>
    <w:p w:rsidR="00C80BCE" w:rsidRPr="00923613" w:rsidRDefault="00C80BCE" w:rsidP="00923613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Arial" w:hAnsi="Arial" w:cs="Arial"/>
          <w:sz w:val="28"/>
          <w:szCs w:val="28"/>
        </w:rPr>
      </w:pPr>
    </w:p>
    <w:p w:rsidR="00C80BCE" w:rsidRDefault="00C80BCE" w:rsidP="003401BE">
      <w:pPr>
        <w:spacing w:after="0"/>
        <w:ind w:firstLine="902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1 от дневния ред ОИК реши: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7A023E">
        <w:rPr>
          <w:rFonts w:ascii="TimesNewRomanPSMT" w:hAnsi="TimesNewRomanPSMT" w:cs="TimesNewRomanPSMT"/>
          <w:b/>
          <w:sz w:val="28"/>
          <w:szCs w:val="28"/>
        </w:rPr>
        <w:t>„ГЕРБ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”, регистрирана с решение № 7/08.09.2015г. на ОИК- Карлово, подписано от представляващия  партията Ивелина Енева Георгиева, с вх.№ 52 от 18.09.2015г. в регистъра на кандидатите за общински съветници, кметове на общини и кметове на кметства за участие в изборите за общински съветници, за регистрирането на кандидатска листа за общински съветници от </w:t>
      </w:r>
      <w:r w:rsidRPr="007A023E">
        <w:rPr>
          <w:rFonts w:ascii="TimesNewRomanPSMT" w:hAnsi="TimesNewRomanPSMT" w:cs="TimesNewRomanPSMT"/>
          <w:b/>
          <w:sz w:val="28"/>
          <w:szCs w:val="28"/>
        </w:rPr>
        <w:t>„ГЕРБ</w:t>
      </w:r>
      <w:r w:rsidRPr="007A023E">
        <w:rPr>
          <w:rFonts w:ascii="TimesNewRomanPSMT" w:hAnsi="TimesNewRomanPSMT" w:cs="TimesNewRomanPSMT"/>
          <w:sz w:val="28"/>
          <w:szCs w:val="28"/>
        </w:rPr>
        <w:t>” в Община Карлово в изборите за общински съветници и кметове на 25 октомври 2015г.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Предложението съдържа подреждане на кандидатите за общински съветници с имената, единния граждански номер и постоянния адрес на кандидатите и е в следната поредност: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1 – Теодор Делков Шойлеков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2 – Данка Евстатиева Зидарова-Люртова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3 – Доньо Тодоров Тодоров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4 – Ивелина Енева Георгиева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5 – Николай Цветков Цветков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6 – Сребра Костова Атанасова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7 – Теодора Иванова Иванова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8 – Людмила Боянова Гюрова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9 – Петя Георгиева Ангелова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10 – Стефка Пейкова Савова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11 – Илиана Лазарова Лазарова-Пенчева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12 – Тодорка Апостолова Делкова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13 – Илиана Минчева Лалова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14 – Иван Николов Иванов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15 – Марин Петков Георгиев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16 – Кирил Янков Георгиев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17 – Севдалин Иванов Янков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18 – Атанас Георгиев Дафов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19 – Илиан Трифонов Вълков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20 – Мария Иванова Стоянова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21 – Донка Петрова Георгиева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22 – Красимир Василев Марков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23 – Татяна Божкова Пелева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24 – Йонка Иванова Радулова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25 – Таня Янкова Стоилова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26 – Слави Петров Джалъзов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27 – Тано Иванов Кривошиев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28 – Павел Иванов Павлов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29 – Емил Христов Генков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30 – Мариана Цветанова Тодорова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Под № 31 – Магдалена Иванова Стаменовска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32 – Тодор Илиев Данчев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Под № 33 – Павлин Божидаров Леонов 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 за всеки кандидат, както следва: 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Декларация по образец от кандидата, че отговаря на условията по чл. 413, л. 1, 2, 3 и 4 от ИК.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Решение № 99-00-ГИК-248/15.09.2015г. на Изпълнителната комисия на </w:t>
      </w:r>
      <w:r w:rsidRPr="007A023E">
        <w:rPr>
          <w:rFonts w:ascii="TimesNewRomanPSMT" w:hAnsi="TimesNewRomanPSMT" w:cs="TimesNewRomanPSMT"/>
          <w:b/>
          <w:sz w:val="28"/>
          <w:szCs w:val="28"/>
        </w:rPr>
        <w:t>ПП „ГЕРБ”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Пълномощно № КО-Г-071/14.08.2015г.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Пълномощно № МИ-15-006/17.08.2015г. </w:t>
      </w:r>
    </w:p>
    <w:p w:rsidR="00C80BC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кандидатската листа за общински съветници в Община Карлово.</w:t>
      </w:r>
    </w:p>
    <w:p w:rsidR="00C80BCE" w:rsidRPr="007A023E" w:rsidRDefault="00C80BCE" w:rsidP="007A023E">
      <w:pPr>
        <w:spacing w:after="0"/>
        <w:ind w:firstLine="902"/>
        <w:jc w:val="both"/>
        <w:rPr>
          <w:rFonts w:ascii="TimesNewRomanPSMT" w:hAnsi="TimesNewRomanPSMT" w:cs="TimesNewRomanPSMT"/>
          <w:sz w:val="28"/>
          <w:szCs w:val="28"/>
        </w:rPr>
      </w:pPr>
    </w:p>
    <w:p w:rsidR="00C80BCE" w:rsidRPr="00042599" w:rsidRDefault="00C80BCE" w:rsidP="00512378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1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80BCE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80BCE" w:rsidRPr="00041F8B" w:rsidRDefault="00C80BCE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80BCE" w:rsidRPr="00441945" w:rsidRDefault="00C80BCE" w:rsidP="00761C2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E6617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80BCE" w:rsidRPr="000F4A3F" w:rsidRDefault="00C80BCE" w:rsidP="00DA1E15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80BCE" w:rsidRDefault="00C80BCE" w:rsidP="00512378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2 от дневния ред ОИК реши: 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</w:t>
      </w:r>
      <w:r w:rsidRPr="007A023E">
        <w:rPr>
          <w:rFonts w:ascii="TimesNewRomanPSMT" w:hAnsi="TimesNewRomanPSMT" w:cs="TimesNewRomanPSMT"/>
          <w:b/>
          <w:sz w:val="28"/>
          <w:szCs w:val="28"/>
        </w:rPr>
        <w:t>„ГЕРБ”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, регистрирана с решение № МИ-8/08.09.2015г. на ОИК-Карлово, с вх. № 51 от 18.09.2015 г. в регистъра на кандидатите за общински съветници, кметове на община и кметове на кметства, за регистрирането на </w:t>
      </w:r>
      <w:r w:rsidRPr="007A023E">
        <w:rPr>
          <w:rFonts w:ascii="TimesNewRomanPSMT" w:hAnsi="TimesNewRomanPSMT" w:cs="TimesNewRomanPSMT"/>
          <w:b/>
          <w:sz w:val="28"/>
          <w:szCs w:val="28"/>
        </w:rPr>
        <w:t>ТЕОДОР ДЕЛКОВ ШОЙЛЕКОВ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 от </w:t>
      </w:r>
      <w:r>
        <w:rPr>
          <w:rFonts w:ascii="TimesNewRomanPSMT" w:hAnsi="TimesNewRomanPSMT" w:cs="TimesNewRomanPSMT"/>
          <w:sz w:val="28"/>
          <w:szCs w:val="28"/>
        </w:rPr>
        <w:t>село Дъбене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, Община Карлово, като кандидат за Кмет на Община Карлово, в изборите за общински съветници и кметове на 25 октомври 2015г. 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Заявление от всеки кандидат, че е съгласен да бъде регистриран от предложилата го партия, коалиция или Инициативен комитет.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Декларация по образец от кандидата за Кмет или общински съветник, че отговаря на условията по чл. 397, ал. 1 или 2 от ИК.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Декларация по образец от кандидата, че отговаря на условията по чл. 413, л. 1, 2, 3 и 4 от ИК.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Решение № 99-00-ГИК-248/15.09.2015г. на Изпълнителната комисия на </w:t>
      </w:r>
      <w:r w:rsidRPr="007A023E">
        <w:rPr>
          <w:rFonts w:ascii="TimesNewRomanPSMT" w:hAnsi="TimesNewRomanPSMT" w:cs="TimesNewRomanPSMT"/>
          <w:b/>
          <w:sz w:val="28"/>
          <w:szCs w:val="28"/>
        </w:rPr>
        <w:t>ПП „ГЕРБ”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>Пълномощно № КО-Г-071/14.08.2015г.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7A023E">
        <w:rPr>
          <w:rFonts w:ascii="TimesNewRomanPSMT" w:hAnsi="TimesNewRomanPSMT" w:cs="TimesNewRomanPSMT"/>
          <w:sz w:val="28"/>
          <w:szCs w:val="28"/>
        </w:rPr>
        <w:t xml:space="preserve">Пълномощно № МИ-15-006/17.08.2015г. </w:t>
      </w:r>
    </w:p>
    <w:p w:rsidR="00C80BC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  <w:r w:rsidRPr="007A023E">
        <w:rPr>
          <w:rFonts w:ascii="TimesNewRomanPSMT" w:hAnsi="TimesNewRomanPSMT" w:cs="TimesNewRomanPSMT"/>
          <w:sz w:val="28"/>
          <w:szCs w:val="28"/>
        </w:rPr>
        <w:t>Изпълнени са изискванията на чл. 414 от ИК за регистриране на кандидата за Кмет на Община Карлово.</w:t>
      </w:r>
    </w:p>
    <w:p w:rsidR="00C80BCE" w:rsidRPr="007A023E" w:rsidRDefault="00C80BCE" w:rsidP="007A023E">
      <w:pPr>
        <w:spacing w:after="0"/>
        <w:ind w:firstLine="708"/>
        <w:jc w:val="both"/>
        <w:rPr>
          <w:rFonts w:ascii="TimesNewRomanPSMT" w:hAnsi="TimesNewRomanPSMT" w:cs="TimesNewRomanPSMT"/>
          <w:sz w:val="28"/>
          <w:szCs w:val="28"/>
        </w:rPr>
      </w:pPr>
    </w:p>
    <w:p w:rsidR="00C80BCE" w:rsidRPr="00042599" w:rsidRDefault="00C80BCE" w:rsidP="007C700F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2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80BCE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80BCE" w:rsidRDefault="00C80BCE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80BCE" w:rsidRDefault="00C80BCE" w:rsidP="00FF6656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По точка 3 от дневния ред ОИК реши:</w:t>
      </w:r>
    </w:p>
    <w:p w:rsidR="00C80BCE" w:rsidRPr="003451A4" w:rsidRDefault="00C80BCE" w:rsidP="003451A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 xml:space="preserve">Постъпило е предложение от инициативен комитет, регистриран с решение № МИ-13/10.09.2015г. на ОИК-Карлово, с вх. № 12 от 17.09.2015 г. в регистъра на кандидатите за общински съветници, кметове на община и кметове на кметства, за регистрирането на </w:t>
      </w:r>
      <w:r w:rsidRPr="00085368">
        <w:rPr>
          <w:rFonts w:ascii="Arial" w:hAnsi="Arial" w:cs="Arial"/>
          <w:b/>
          <w:sz w:val="28"/>
          <w:szCs w:val="28"/>
        </w:rPr>
        <w:t>СЛАВКА МАРИНОВА ЧЕРВЕНКОВА</w:t>
      </w:r>
      <w:r w:rsidRPr="003451A4">
        <w:rPr>
          <w:rFonts w:ascii="Arial" w:hAnsi="Arial" w:cs="Arial"/>
          <w:sz w:val="28"/>
          <w:szCs w:val="28"/>
        </w:rPr>
        <w:t xml:space="preserve"> от село Каравелово, Община Карлово, като независим кандидат за Кмет на Кметство село Каравелово, Община Карлово в изборите за общински съветници и кметове на 25 октомври 2015г. 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 xml:space="preserve">Към предложението са приложени: 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-Заявление съгласие от кандидат по чл. 414, ал. 1, т. 3 от ИК.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451A4">
        <w:rPr>
          <w:rFonts w:ascii="Arial" w:hAnsi="Arial" w:cs="Arial"/>
          <w:sz w:val="28"/>
          <w:szCs w:val="28"/>
        </w:rPr>
        <w:t>Декларация по чл. 414, ал. 1, т. 5 от ИК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451A4">
        <w:rPr>
          <w:rFonts w:ascii="Arial" w:hAnsi="Arial" w:cs="Arial"/>
          <w:sz w:val="28"/>
          <w:szCs w:val="28"/>
        </w:rPr>
        <w:t>Декларация, че кандидата отговаря на условията по чл. 413, ал. 1, 2, 3 и 4 от ИК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451A4">
        <w:rPr>
          <w:rFonts w:ascii="Arial" w:hAnsi="Arial" w:cs="Arial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451A4">
        <w:rPr>
          <w:rFonts w:ascii="Arial" w:hAnsi="Arial" w:cs="Arial"/>
          <w:sz w:val="28"/>
          <w:szCs w:val="28"/>
        </w:rPr>
        <w:t>Декларация, че кандидата отговаря на условията по чл. 397, ал. 1 от ИК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451A4">
        <w:rPr>
          <w:rFonts w:ascii="Arial" w:hAnsi="Arial" w:cs="Arial"/>
          <w:sz w:val="28"/>
          <w:szCs w:val="28"/>
        </w:rPr>
        <w:t>Копие от лична карта</w:t>
      </w:r>
    </w:p>
    <w:p w:rsidR="00C80BCE" w:rsidRPr="003451A4" w:rsidRDefault="00C80BCE" w:rsidP="00085368">
      <w:pPr>
        <w:shd w:val="clear" w:color="auto" w:fill="FEFEFE"/>
        <w:spacing w:after="0" w:line="365" w:lineRule="atLeast"/>
        <w:ind w:firstLine="709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3451A4">
        <w:rPr>
          <w:rFonts w:ascii="Arial" w:hAnsi="Arial" w:cs="Arial"/>
          <w:sz w:val="28"/>
          <w:szCs w:val="28"/>
        </w:rPr>
        <w:t xml:space="preserve">Подписка по чл. 416 от ИК, съдържаща три имена, ЕГН, постоянен адрес и саморъчен подпис на заявени 471 /четиристотин седемдесет и един/ избиратели от Кметство село Каравелово, Община Карлово, вкл. в структуриран електронен вид, подкрепящи регистрацията на независимия кандидат </w:t>
      </w:r>
      <w:r w:rsidRPr="00085368">
        <w:rPr>
          <w:rFonts w:ascii="Arial" w:hAnsi="Arial" w:cs="Arial"/>
          <w:b/>
          <w:sz w:val="28"/>
          <w:szCs w:val="28"/>
        </w:rPr>
        <w:t>СЛАВКА МАРИНОВА ЧЕРВЕНКОВА</w:t>
      </w:r>
      <w:r w:rsidRPr="003451A4">
        <w:rPr>
          <w:rFonts w:ascii="Arial" w:hAnsi="Arial" w:cs="Arial"/>
          <w:sz w:val="28"/>
          <w:szCs w:val="28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C80BCE" w:rsidRPr="003451A4" w:rsidRDefault="00C80BCE" w:rsidP="00D66B9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18.09.2015г., от която е видно, че записите в списъците са коректни и независимият кандидат </w:t>
      </w:r>
      <w:r w:rsidRPr="00085368">
        <w:rPr>
          <w:rFonts w:ascii="Arial" w:hAnsi="Arial" w:cs="Arial"/>
          <w:b/>
          <w:sz w:val="28"/>
          <w:szCs w:val="28"/>
        </w:rPr>
        <w:t>СЛАВКА МАРИНОВА ЧЕРВЕНКОВА</w:t>
      </w:r>
      <w:r w:rsidRPr="003451A4">
        <w:rPr>
          <w:rFonts w:ascii="Arial" w:hAnsi="Arial" w:cs="Arial"/>
          <w:sz w:val="28"/>
          <w:szCs w:val="28"/>
        </w:rPr>
        <w:t xml:space="preserve"> е подкрепена от необходимия брой избиратели – </w:t>
      </w:r>
      <w:r w:rsidRPr="00085368">
        <w:rPr>
          <w:rFonts w:ascii="Arial" w:hAnsi="Arial" w:cs="Arial"/>
          <w:b/>
          <w:sz w:val="28"/>
          <w:szCs w:val="28"/>
        </w:rPr>
        <w:t xml:space="preserve">390 </w:t>
      </w:r>
      <w:r w:rsidRPr="003451A4">
        <w:rPr>
          <w:rFonts w:ascii="Arial" w:hAnsi="Arial" w:cs="Arial"/>
          <w:sz w:val="28"/>
          <w:szCs w:val="28"/>
        </w:rPr>
        <w:t>/триста и деветдесет/, съгласно чл. 416 ал. 1 т. 3 ИК, даващи му право да участва в определения вид избор.</w:t>
      </w:r>
    </w:p>
    <w:p w:rsidR="00C80BCE" w:rsidRDefault="00C80BCE" w:rsidP="00D66B99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</w:rPr>
      </w:pPr>
      <w:r w:rsidRPr="003451A4">
        <w:rPr>
          <w:rFonts w:ascii="Arial" w:hAnsi="Arial" w:cs="Arial"/>
          <w:sz w:val="28"/>
          <w:szCs w:val="28"/>
        </w:rPr>
        <w:t xml:space="preserve">Изпълнени са изискванията на чл. 414 от ИК за регистриране на </w:t>
      </w:r>
      <w:r w:rsidRPr="00085368">
        <w:rPr>
          <w:rFonts w:ascii="Arial" w:hAnsi="Arial" w:cs="Arial"/>
          <w:b/>
          <w:sz w:val="28"/>
          <w:szCs w:val="28"/>
        </w:rPr>
        <w:t>СЛАВКА МАРИНОВА ЧЕРВЕНКОВА</w:t>
      </w:r>
      <w:r w:rsidRPr="003451A4">
        <w:rPr>
          <w:rFonts w:ascii="Arial" w:hAnsi="Arial" w:cs="Arial"/>
          <w:sz w:val="28"/>
          <w:szCs w:val="28"/>
        </w:rPr>
        <w:t xml:space="preserve"> от село Каравелово, Община Карлово като независим кандидат за Кмет на Кметство село Каравелово, Община Карлово.</w:t>
      </w:r>
    </w:p>
    <w:p w:rsidR="00C80BCE" w:rsidRPr="00042599" w:rsidRDefault="00C80BCE" w:rsidP="003451A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3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80BCE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80BCE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</w:p>
    <w:p w:rsidR="00C80BCE" w:rsidRPr="00441945" w:rsidRDefault="00C80BCE" w:rsidP="00041F8B">
      <w:pPr>
        <w:spacing w:after="0" w:line="240" w:lineRule="auto"/>
        <w:ind w:left="2124" w:firstLine="708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80BCE" w:rsidRPr="00441945" w:rsidRDefault="00C80BCE" w:rsidP="00AC563D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AC563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80BCE" w:rsidRDefault="00C80BCE" w:rsidP="00AC563D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80BCE" w:rsidRDefault="00C80BCE" w:rsidP="00790D71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4 от дневния ред ОИК реши: 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 xml:space="preserve">Постъпило е предложение от инициативен комитет, регистриран с решение № МИ-12/10.09.2015г. на ОИК-Карлово, с вх. № 13 от 17.09.2015 г. в регистъра на кандидатите за общински съветници, кметове на община и кметове на кметства, за регистрирането на </w:t>
      </w:r>
      <w:r w:rsidRPr="00BF3C14">
        <w:rPr>
          <w:rFonts w:ascii="TimesNewRomanPSMT" w:hAnsi="TimesNewRomanPSMT" w:cs="TimesNewRomanPSMT"/>
          <w:b/>
          <w:sz w:val="28"/>
          <w:szCs w:val="28"/>
        </w:rPr>
        <w:t>КОЙЧО СТОЯНОВ МУТАВЧИЙСКИ</w:t>
      </w:r>
      <w:r w:rsidRPr="00BF3C14">
        <w:rPr>
          <w:rFonts w:ascii="TimesNewRomanPSMT" w:hAnsi="TimesNewRomanPSMT" w:cs="TimesNewRomanPSMT"/>
          <w:sz w:val="28"/>
          <w:szCs w:val="28"/>
        </w:rPr>
        <w:t xml:space="preserve"> от село Ведраре, Община Карлово, като независим кандидат за Кмет на Кметство село Ведраре, Община Карлово в изборите за общински съветници и кметове на 25 октомври 2015г. 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 xml:space="preserve">Към предложението са приложени: 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-Заявление съгласие от кандидат по чл. 414, ал. 1, т. 3 от ИК.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3C14">
        <w:rPr>
          <w:rFonts w:ascii="TimesNewRomanPSMT" w:hAnsi="TimesNewRomanPSMT" w:cs="TimesNewRomanPSMT"/>
          <w:sz w:val="28"/>
          <w:szCs w:val="28"/>
        </w:rPr>
        <w:t>Декларация по чл. 414, ал. 1, т. 5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3C14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413, ал. 1, 2, 3 и 4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3C14">
        <w:rPr>
          <w:rFonts w:ascii="TimesNewRomanPSMT" w:hAnsi="TimesNewRomanPSMT" w:cs="TimesNewRomanPSMT"/>
          <w:sz w:val="28"/>
          <w:szCs w:val="28"/>
        </w:rPr>
        <w:t>Декларация от кандидати-български граждани за общински съветници и кметове по чл. 414, ал. 1, т. 4 във връзка с чл. 397, ал. 1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3C14">
        <w:rPr>
          <w:rFonts w:ascii="TimesNewRomanPSMT" w:hAnsi="TimesNewRomanPSMT" w:cs="TimesNewRomanPSMT"/>
          <w:sz w:val="28"/>
          <w:szCs w:val="28"/>
        </w:rPr>
        <w:t>Декларация, че кандидата отговаря на условията по чл. 397, ал. 1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3C14">
        <w:rPr>
          <w:rFonts w:ascii="TimesNewRomanPSMT" w:hAnsi="TimesNewRomanPSMT" w:cs="TimesNewRomanPSMT"/>
          <w:sz w:val="28"/>
          <w:szCs w:val="28"/>
        </w:rPr>
        <w:t>Копие от лична карта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>-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 w:rsidRPr="00BF3C14">
        <w:rPr>
          <w:rFonts w:ascii="TimesNewRomanPSMT" w:hAnsi="TimesNewRomanPSMT" w:cs="TimesNewRomanPSMT"/>
          <w:sz w:val="28"/>
          <w:szCs w:val="28"/>
        </w:rPr>
        <w:t xml:space="preserve">Подписка по чл. 416 от ИК, съдържаща три имена, ЕГН, постоянен адрес и саморъчен подпис на заявени 310 /триста и десет/ избиратели от Кметство село Ведраре, Община Карлово, вкл. в структуриран електронен вид, подкрепящи регистрацията на независимия кандидат </w:t>
      </w:r>
      <w:r w:rsidRPr="00BF3C14">
        <w:rPr>
          <w:rFonts w:ascii="TimesNewRomanPSMT" w:hAnsi="TimesNewRomanPSMT" w:cs="TimesNewRomanPSMT"/>
          <w:b/>
          <w:sz w:val="28"/>
          <w:szCs w:val="28"/>
        </w:rPr>
        <w:t>КОЙЧО СТОЯНОВ МУТАВЧИЙСКИ,</w:t>
      </w:r>
      <w:r w:rsidRPr="00BF3C14">
        <w:rPr>
          <w:rFonts w:ascii="TimesNewRomanPSMT" w:hAnsi="TimesNewRomanPSMT" w:cs="TimesNewRomanPSMT"/>
          <w:sz w:val="28"/>
          <w:szCs w:val="28"/>
        </w:rPr>
        <w:t xml:space="preserve">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C80BCE" w:rsidRPr="00BF3C14" w:rsidRDefault="00C80BCE" w:rsidP="00BF3C14">
      <w:pPr>
        <w:shd w:val="clear" w:color="auto" w:fill="FEFEFE"/>
        <w:spacing w:after="24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18.09.2015г., от която е видно, че записите в списъците са коректни и независимият кандидат КОЙЧО СТОЯНОВ МУТАВЧИЙСКИ е подкрепена от необходимия брой избиратели – </w:t>
      </w:r>
      <w:r w:rsidRPr="00BF3C14">
        <w:rPr>
          <w:rFonts w:ascii="TimesNewRomanPSMT" w:hAnsi="TimesNewRomanPSMT" w:cs="TimesNewRomanPSMT"/>
          <w:b/>
          <w:sz w:val="28"/>
          <w:szCs w:val="28"/>
        </w:rPr>
        <w:t>283</w:t>
      </w:r>
      <w:r w:rsidRPr="00BF3C14">
        <w:rPr>
          <w:rFonts w:ascii="TimesNewRomanPSMT" w:hAnsi="TimesNewRomanPSMT" w:cs="TimesNewRomanPSMT"/>
          <w:sz w:val="28"/>
          <w:szCs w:val="28"/>
        </w:rPr>
        <w:t xml:space="preserve"> /двеста осемдесет и три/, съгласно чл. 416 ал. 1 т. 3 ИК, даващи му право да участва в определения вид избор.</w:t>
      </w:r>
    </w:p>
    <w:p w:rsidR="00C80BCE" w:rsidRPr="00BF3C14" w:rsidRDefault="00C80BCE" w:rsidP="00BF3C14">
      <w:pPr>
        <w:shd w:val="clear" w:color="auto" w:fill="FEFEFE"/>
        <w:spacing w:after="24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</w:p>
    <w:p w:rsidR="00C80BCE" w:rsidRDefault="00C80BCE" w:rsidP="00BF3C14">
      <w:pPr>
        <w:shd w:val="clear" w:color="auto" w:fill="FEFEFE"/>
        <w:spacing w:after="0" w:line="365" w:lineRule="atLeast"/>
        <w:jc w:val="both"/>
        <w:rPr>
          <w:rFonts w:ascii="TimesNewRomanPSMT" w:hAnsi="TimesNewRomanPSMT" w:cs="TimesNewRomanPSMT"/>
          <w:sz w:val="28"/>
          <w:szCs w:val="28"/>
        </w:rPr>
      </w:pPr>
      <w:r w:rsidRPr="00BF3C14">
        <w:rPr>
          <w:rFonts w:ascii="TimesNewRomanPSMT" w:hAnsi="TimesNewRomanPSMT" w:cs="TimesNewRomanPSMT"/>
          <w:sz w:val="28"/>
          <w:szCs w:val="28"/>
        </w:rPr>
        <w:t xml:space="preserve">Изпълнени са изискванията на чл. 414 от ИК за регистриране на </w:t>
      </w:r>
      <w:r w:rsidRPr="00BF3C14">
        <w:rPr>
          <w:rFonts w:ascii="TimesNewRomanPSMT" w:hAnsi="TimesNewRomanPSMT" w:cs="TimesNewRomanPSMT"/>
          <w:b/>
          <w:sz w:val="28"/>
          <w:szCs w:val="28"/>
        </w:rPr>
        <w:t>КОЙЧО СТОЯНОВ МУТАВЧИЙСКИ</w:t>
      </w:r>
      <w:r w:rsidRPr="00BF3C14">
        <w:rPr>
          <w:rFonts w:ascii="TimesNewRomanPSMT" w:hAnsi="TimesNewRomanPSMT" w:cs="TimesNewRomanPSMT"/>
          <w:sz w:val="28"/>
          <w:szCs w:val="28"/>
        </w:rPr>
        <w:t xml:space="preserve"> от село Ведраре, Община Карлово като независим кандидат за Кмет на Кметство село Ведраре, Община Карлово.</w:t>
      </w:r>
    </w:p>
    <w:p w:rsidR="00C80BCE" w:rsidRPr="00042599" w:rsidRDefault="00C80BCE" w:rsidP="00BF3C14">
      <w:pPr>
        <w:shd w:val="clear" w:color="auto" w:fill="FEFEFE"/>
        <w:spacing w:after="24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4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80BCE" w:rsidRPr="00AF47FE" w:rsidRDefault="00C80BCE" w:rsidP="00AF47FE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80BCE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80BCE" w:rsidRPr="00041F8B" w:rsidRDefault="00C80BCE" w:rsidP="00041F8B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80BCE" w:rsidRPr="00441945" w:rsidRDefault="00C80BCE" w:rsidP="00790D71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32206E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790D7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80BCE" w:rsidRDefault="00C80BCE" w:rsidP="00790D71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80BCE" w:rsidRDefault="00C80BCE" w:rsidP="00BE18DE">
      <w:pPr>
        <w:spacing w:after="0"/>
        <w:ind w:firstLine="708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 точка 5 от дневния ред ОИК реши: </w:t>
      </w:r>
    </w:p>
    <w:p w:rsidR="00C80BCE" w:rsidRDefault="00C80BCE" w:rsidP="00BF3C1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 xml:space="preserve">Постъпило е предложение от инициативен комитет, регистриран с решение № МИ-2/08.09.2015г. на ОИК-Карлово, с вх. № 8 от 16.09.2015 г. в регистъра на кандидатите за общински съветници, кметове на община и кметове на кметства, за регистрирането на </w:t>
      </w:r>
      <w:r w:rsidRPr="00BF3C14">
        <w:rPr>
          <w:rFonts w:ascii="Arial" w:hAnsi="Arial" w:cs="Arial"/>
          <w:b/>
          <w:sz w:val="28"/>
          <w:szCs w:val="28"/>
          <w:lang w:eastAsia="bg-BG"/>
        </w:rPr>
        <w:t>ДИМИТЪР АТАНАСОВ ШИВИКОВ</w:t>
      </w:r>
      <w:r w:rsidRPr="00BF3C14">
        <w:rPr>
          <w:rFonts w:ascii="Arial" w:hAnsi="Arial" w:cs="Arial"/>
          <w:sz w:val="28"/>
          <w:szCs w:val="28"/>
          <w:lang w:eastAsia="bg-BG"/>
        </w:rPr>
        <w:t xml:space="preserve"> от град Карлово,  Община Карлово, като независим кандидат за Кмет на Община Карлово в изборите за общински съветници и кметове на 25 октомври 2015г. 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 xml:space="preserve">Към предложението са приложени: 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F3C14">
        <w:rPr>
          <w:rFonts w:ascii="Arial" w:hAnsi="Arial" w:cs="Arial"/>
          <w:sz w:val="28"/>
          <w:szCs w:val="28"/>
          <w:lang w:eastAsia="bg-BG"/>
        </w:rPr>
        <w:t>Заявление съгласие от кандидат по чл. 414, ал. 1, т. 3 от ИК.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F3C14">
        <w:rPr>
          <w:rFonts w:ascii="Arial" w:hAnsi="Arial" w:cs="Arial"/>
          <w:sz w:val="28"/>
          <w:szCs w:val="28"/>
          <w:lang w:eastAsia="bg-BG"/>
        </w:rPr>
        <w:t>Дек</w:t>
      </w:r>
      <w:r>
        <w:rPr>
          <w:rFonts w:ascii="Arial" w:hAnsi="Arial" w:cs="Arial"/>
          <w:sz w:val="28"/>
          <w:szCs w:val="28"/>
          <w:lang w:eastAsia="bg-BG"/>
        </w:rPr>
        <w:t xml:space="preserve">ларация по чл. 414, ал. 1, б. „б” </w:t>
      </w:r>
      <w:r w:rsidRPr="00BF3C14">
        <w:rPr>
          <w:rFonts w:ascii="Arial" w:hAnsi="Arial" w:cs="Arial"/>
          <w:sz w:val="28"/>
          <w:szCs w:val="28"/>
          <w:lang w:eastAsia="bg-BG"/>
        </w:rPr>
        <w:t>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F3C1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413, ал. 1, 2, 3 и 4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F3C14">
        <w:rPr>
          <w:rFonts w:ascii="Arial" w:hAnsi="Arial" w:cs="Arial"/>
          <w:sz w:val="28"/>
          <w:szCs w:val="28"/>
          <w:lang w:eastAsia="bg-BG"/>
        </w:rPr>
        <w:t>Декларация от кандидати-български граждани за общински съветници и кме</w:t>
      </w:r>
      <w:r>
        <w:rPr>
          <w:rFonts w:ascii="Arial" w:hAnsi="Arial" w:cs="Arial"/>
          <w:sz w:val="28"/>
          <w:szCs w:val="28"/>
          <w:lang w:eastAsia="bg-BG"/>
        </w:rPr>
        <w:t xml:space="preserve">тове по чл. 414, ал. 2, т. </w:t>
      </w:r>
      <w:r w:rsidRPr="00BF3C14">
        <w:rPr>
          <w:rFonts w:ascii="Arial" w:hAnsi="Arial" w:cs="Arial"/>
          <w:sz w:val="28"/>
          <w:szCs w:val="28"/>
          <w:lang w:eastAsia="bg-BG"/>
        </w:rPr>
        <w:t xml:space="preserve"> във връзка с чл. 397, ал. 1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ind w:firstLine="708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>-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  <w:r w:rsidRPr="00BF3C14">
        <w:rPr>
          <w:rFonts w:ascii="Arial" w:hAnsi="Arial" w:cs="Arial"/>
          <w:sz w:val="28"/>
          <w:szCs w:val="28"/>
          <w:lang w:eastAsia="bg-BG"/>
        </w:rPr>
        <w:t>Декларация, че кандидата отговаря на условията по чл. 397, ал. 1 от ИК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 xml:space="preserve">- Подписка по чл. 416 от ИК, съдържаща три имена, ЕГН, постоянен адрес и саморъчен подпис на заявени 1546 /хиляда петстотин четиридесет и шест/ избиратели от Община Карлово, вкл. в структуриран електронен вид, подкрепящи регистрацията на независимия кандидат </w:t>
      </w:r>
      <w:r w:rsidRPr="00BF3C14">
        <w:rPr>
          <w:rFonts w:ascii="Arial" w:hAnsi="Arial" w:cs="Arial"/>
          <w:b/>
          <w:sz w:val="28"/>
          <w:szCs w:val="28"/>
          <w:lang w:eastAsia="bg-BG"/>
        </w:rPr>
        <w:t>ДИМИТЪР АТАНАСОВ ШИВИКОВ</w:t>
      </w:r>
      <w:r w:rsidRPr="00BF3C14">
        <w:rPr>
          <w:rFonts w:ascii="Arial" w:hAnsi="Arial" w:cs="Arial"/>
          <w:sz w:val="28"/>
          <w:szCs w:val="28"/>
          <w:lang w:eastAsia="bg-BG"/>
        </w:rPr>
        <w:t>, която ОИК-Карлово предаде незабавно /вкл. в структуриран ел. вид/на звеното на ТЗ ”ГРАО” – Пловдив за извършване  на проверка.</w:t>
      </w:r>
    </w:p>
    <w:p w:rsidR="00C80BCE" w:rsidRPr="00BF3C14" w:rsidRDefault="00C80BCE" w:rsidP="00BF3C1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 xml:space="preserve">          В законоустановения срок - до 27.09.2015г. включително (27 дни преди изборния ден, съгласно чл. 418, ал. 2 от ИК), ТЗ „ГРАО” – Пловдив извърши проверката на списъците по чл. 416 ИК и състави приемно-предавателна разписка от 18.09.2015г., от която е видно, че записите в списъците са коректни и независимият кандидат </w:t>
      </w:r>
      <w:r w:rsidRPr="00BF3C14">
        <w:rPr>
          <w:rFonts w:ascii="Arial" w:hAnsi="Arial" w:cs="Arial"/>
          <w:b/>
          <w:sz w:val="28"/>
          <w:szCs w:val="28"/>
          <w:lang w:eastAsia="bg-BG"/>
        </w:rPr>
        <w:t>ДИМИТЪР АТАНАСОВ ШИВИКОВ</w:t>
      </w:r>
      <w:r w:rsidRPr="00BF3C14">
        <w:rPr>
          <w:rFonts w:ascii="Arial" w:hAnsi="Arial" w:cs="Arial"/>
          <w:sz w:val="28"/>
          <w:szCs w:val="28"/>
          <w:lang w:eastAsia="bg-BG"/>
        </w:rPr>
        <w:t xml:space="preserve"> е подкрепен от необходимия брой избиратели – 1142 /хиляда сто четиридесет и две/, съгласно чл. 416, ал. 1, т. 3 от ИК, даващи му право да участва в определения вид избор.</w:t>
      </w:r>
    </w:p>
    <w:p w:rsidR="00C80BCE" w:rsidRPr="00042599" w:rsidRDefault="00C80BCE" w:rsidP="00BF3C14">
      <w:pPr>
        <w:shd w:val="clear" w:color="auto" w:fill="FEFEFE"/>
        <w:spacing w:after="0" w:line="365" w:lineRule="atLeast"/>
        <w:jc w:val="both"/>
        <w:rPr>
          <w:rFonts w:ascii="Arial" w:hAnsi="Arial" w:cs="Arial"/>
          <w:sz w:val="28"/>
          <w:szCs w:val="28"/>
          <w:lang w:eastAsia="bg-BG"/>
        </w:rPr>
      </w:pPr>
      <w:r w:rsidRPr="00BF3C14">
        <w:rPr>
          <w:rFonts w:ascii="Arial" w:hAnsi="Arial" w:cs="Arial"/>
          <w:sz w:val="28"/>
          <w:szCs w:val="28"/>
          <w:lang w:eastAsia="bg-BG"/>
        </w:rPr>
        <w:t xml:space="preserve">Изпълнени са изискванията на чл. 414 от ИК за регистриране на </w:t>
      </w:r>
      <w:r w:rsidRPr="00BF3C14">
        <w:rPr>
          <w:rFonts w:ascii="Arial" w:hAnsi="Arial" w:cs="Arial"/>
          <w:b/>
          <w:sz w:val="28"/>
          <w:szCs w:val="28"/>
          <w:lang w:eastAsia="bg-BG"/>
        </w:rPr>
        <w:t>ДИМИТЪР АТАНАСОВ ШИВИКОВ</w:t>
      </w:r>
      <w:r w:rsidRPr="00BF3C14">
        <w:rPr>
          <w:rFonts w:ascii="Arial" w:hAnsi="Arial" w:cs="Arial"/>
          <w:sz w:val="28"/>
          <w:szCs w:val="28"/>
          <w:lang w:eastAsia="bg-BG"/>
        </w:rPr>
        <w:t xml:space="preserve"> от град Карлово, Община Карлово като независим кандидат за Кмет на Община Карлово.</w:t>
      </w:r>
      <w:r w:rsidRPr="00042599">
        <w:rPr>
          <w:rFonts w:ascii="Arial" w:hAnsi="Arial" w:cs="Arial"/>
          <w:sz w:val="28"/>
          <w:szCs w:val="28"/>
        </w:rPr>
        <w:t xml:space="preserve">Председателя на комисията подложи на гласуване точка </w:t>
      </w:r>
      <w:r>
        <w:rPr>
          <w:rFonts w:ascii="Arial" w:hAnsi="Arial" w:cs="Arial"/>
          <w:sz w:val="28"/>
          <w:szCs w:val="28"/>
        </w:rPr>
        <w:t>5</w:t>
      </w:r>
      <w:r w:rsidRPr="00042599">
        <w:rPr>
          <w:rFonts w:ascii="Arial" w:hAnsi="Arial" w:cs="Arial"/>
          <w:sz w:val="28"/>
          <w:szCs w:val="28"/>
        </w:rPr>
        <w:t xml:space="preserve"> от дневния ред</w:t>
      </w:r>
    </w:p>
    <w:p w:rsidR="00C80BCE" w:rsidRPr="00AF47FE" w:rsidRDefault="00C80BCE" w:rsidP="00530099">
      <w:pPr>
        <w:spacing w:after="0"/>
        <w:ind w:firstLine="57"/>
        <w:jc w:val="both"/>
        <w:rPr>
          <w:rFonts w:ascii="TimesNewRomanPSMT" w:hAnsi="TimesNewRomanPSMT" w:cs="TimesNewRomanPSMT"/>
          <w:sz w:val="28"/>
          <w:szCs w:val="28"/>
        </w:rPr>
      </w:pP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- 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 xml:space="preserve"> Марина Онорио Росас -  „ЗА”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-  „ЗА”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- „ЗА”</w:t>
      </w:r>
    </w:p>
    <w:p w:rsidR="00C80BCE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</w:p>
    <w:p w:rsidR="00C80BCE" w:rsidRPr="00041F8B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</w:r>
      <w:r>
        <w:rPr>
          <w:rFonts w:ascii="Arial" w:hAnsi="Arial" w:cs="Arial"/>
          <w:sz w:val="28"/>
          <w:szCs w:val="28"/>
          <w:lang w:val="en-US"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– „ЗА”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Сехер Кязимова Бекташева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 „ЗА”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-  „ЗА”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530099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Владимир Тодоров Колев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- „ЗА”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5300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</w:rPr>
      </w:pPr>
    </w:p>
    <w:p w:rsidR="00C80BCE" w:rsidRDefault="00C80BCE" w:rsidP="00530099">
      <w:pPr>
        <w:shd w:val="clear" w:color="auto" w:fill="FEFEFE"/>
        <w:spacing w:after="240" w:line="365" w:lineRule="atLeast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Гласували: „ЗА” – 11 (единадесет); „ПРОТИВ”  - няма.</w:t>
      </w:r>
    </w:p>
    <w:p w:rsidR="00C80BCE" w:rsidRPr="00FA7476" w:rsidRDefault="00C80BCE" w:rsidP="0025164B">
      <w:pPr>
        <w:pStyle w:val="NoSpacing"/>
        <w:jc w:val="both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>Председателят на ОИК обяви край на заседанието на комисията в 1</w:t>
      </w:r>
      <w:r>
        <w:rPr>
          <w:rFonts w:ascii="Arial" w:hAnsi="Arial" w:cs="Arial"/>
          <w:sz w:val="28"/>
          <w:szCs w:val="28"/>
          <w:lang w:eastAsia="bg-BG"/>
        </w:rPr>
        <w:t>5</w:t>
      </w:r>
      <w:r w:rsidRPr="00FA7476">
        <w:rPr>
          <w:rFonts w:ascii="Arial" w:hAnsi="Arial" w:cs="Arial"/>
          <w:sz w:val="28"/>
          <w:szCs w:val="28"/>
          <w:lang w:eastAsia="bg-BG"/>
        </w:rPr>
        <w:t>:</w:t>
      </w:r>
      <w:r>
        <w:rPr>
          <w:rFonts w:ascii="Arial" w:hAnsi="Arial" w:cs="Arial"/>
          <w:sz w:val="28"/>
          <w:szCs w:val="28"/>
          <w:lang w:eastAsia="bg-BG"/>
        </w:rPr>
        <w:t>30</w:t>
      </w:r>
      <w:r w:rsidRPr="00FA7476">
        <w:rPr>
          <w:rFonts w:ascii="Arial" w:hAnsi="Arial" w:cs="Arial"/>
          <w:sz w:val="28"/>
          <w:szCs w:val="28"/>
          <w:lang w:eastAsia="bg-BG"/>
        </w:rPr>
        <w:t xml:space="preserve"> часа.</w:t>
      </w:r>
    </w:p>
    <w:p w:rsidR="00C80BCE" w:rsidRDefault="00C80BCE" w:rsidP="00377F44">
      <w:pPr>
        <w:pStyle w:val="NoSpacing"/>
        <w:rPr>
          <w:rFonts w:ascii="Book Antiqua" w:hAnsi="Book Antiqua" w:cs="Book Antiqua"/>
          <w:sz w:val="28"/>
          <w:szCs w:val="28"/>
          <w:lang w:eastAsia="bg-BG"/>
        </w:rPr>
      </w:pP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ПРЕДСЕДАТЕЛ: </w:t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Станко Митев Маринов ...........................................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2E323C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val="en-US" w:eastAsia="bg-BG"/>
        </w:rPr>
      </w:pPr>
      <w:r>
        <w:rPr>
          <w:rFonts w:ascii="Arial" w:hAnsi="Arial" w:cs="Arial"/>
          <w:sz w:val="28"/>
          <w:szCs w:val="28"/>
          <w:lang w:eastAsia="bg-BG"/>
        </w:rPr>
        <w:t>ЗАМ.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ПРЕДСЕДАТЕЛ:   </w:t>
      </w:r>
      <w:r>
        <w:rPr>
          <w:rFonts w:ascii="Arial" w:hAnsi="Arial" w:cs="Arial"/>
          <w:sz w:val="28"/>
          <w:szCs w:val="28"/>
          <w:lang w:eastAsia="bg-BG"/>
        </w:rPr>
        <w:t>Марина Онорио Росас ...............................</w:t>
      </w:r>
      <w:r>
        <w:rPr>
          <w:rFonts w:ascii="Arial" w:hAnsi="Arial" w:cs="Arial"/>
          <w:sz w:val="28"/>
          <w:szCs w:val="28"/>
          <w:lang w:val="en-US" w:eastAsia="bg-BG"/>
        </w:rPr>
        <w:t>.............</w:t>
      </w: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 xml:space="preserve">СЕКРЕТАР: </w:t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Пепа Николова Шуплева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  <w:r>
        <w:rPr>
          <w:rFonts w:ascii="Arial" w:hAnsi="Arial" w:cs="Arial"/>
          <w:sz w:val="28"/>
          <w:szCs w:val="28"/>
          <w:lang w:eastAsia="bg-BG"/>
        </w:rPr>
        <w:t>........................................</w:t>
      </w: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>ЧЛЕНОВЕ:</w:t>
      </w:r>
      <w:r>
        <w:rPr>
          <w:rFonts w:ascii="Arial" w:hAnsi="Arial" w:cs="Arial"/>
          <w:sz w:val="28"/>
          <w:szCs w:val="28"/>
          <w:lang w:eastAsia="bg-BG"/>
        </w:rPr>
        <w:tab/>
      </w:r>
      <w:r>
        <w:rPr>
          <w:rFonts w:ascii="Arial" w:hAnsi="Arial" w:cs="Arial"/>
          <w:sz w:val="28"/>
          <w:szCs w:val="28"/>
          <w:lang w:eastAsia="bg-BG"/>
        </w:rPr>
        <w:tab/>
        <w:t xml:space="preserve">    Владимир Тодоров Колев 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Маргарита Георгиева Рогачева ..............................</w:t>
      </w: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Мариян Петров Кючуков</w:t>
      </w:r>
      <w:r>
        <w:rPr>
          <w:rFonts w:ascii="Arial" w:hAnsi="Arial" w:cs="Arial"/>
          <w:sz w:val="28"/>
          <w:szCs w:val="28"/>
          <w:lang w:eastAsia="bg-BG"/>
        </w:rPr>
        <w:t xml:space="preserve"> ..........................................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Дияна Атанасова Николова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  </w:t>
      </w:r>
    </w:p>
    <w:p w:rsidR="00C80BCE" w:rsidRPr="00441945" w:rsidRDefault="00C80BCE" w:rsidP="00BF3C14">
      <w:pPr>
        <w:spacing w:after="0" w:line="240" w:lineRule="auto"/>
        <w:ind w:left="2832"/>
        <w:rPr>
          <w:rFonts w:ascii="Arial" w:hAnsi="Arial" w:cs="Arial"/>
          <w:sz w:val="28"/>
          <w:szCs w:val="28"/>
          <w:lang w:eastAsia="bg-BG"/>
        </w:rPr>
      </w:pPr>
      <w:r>
        <w:rPr>
          <w:rFonts w:ascii="Arial" w:hAnsi="Arial" w:cs="Arial"/>
          <w:sz w:val="28"/>
          <w:szCs w:val="28"/>
          <w:lang w:eastAsia="bg-BG"/>
        </w:rPr>
        <w:t xml:space="preserve">    Сехер Кязимова Бекташева ....................................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Цветомира Стефанова Маринова 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441945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</w:r>
      <w:r w:rsidRPr="00441945">
        <w:rPr>
          <w:rFonts w:ascii="Arial" w:hAnsi="Arial" w:cs="Arial"/>
          <w:sz w:val="28"/>
          <w:szCs w:val="28"/>
          <w:lang w:eastAsia="bg-BG"/>
        </w:rPr>
        <w:tab/>
        <w:t xml:space="preserve">    </w:t>
      </w:r>
      <w:r>
        <w:rPr>
          <w:rFonts w:ascii="Arial" w:hAnsi="Arial" w:cs="Arial"/>
          <w:sz w:val="28"/>
          <w:szCs w:val="28"/>
          <w:lang w:eastAsia="bg-BG"/>
        </w:rPr>
        <w:t>Невена Иванова Димитрова ...................................</w:t>
      </w:r>
      <w:r w:rsidRPr="00441945">
        <w:rPr>
          <w:rFonts w:ascii="Arial" w:hAnsi="Arial" w:cs="Arial"/>
          <w:sz w:val="28"/>
          <w:szCs w:val="28"/>
          <w:lang w:eastAsia="bg-BG"/>
        </w:rPr>
        <w:t xml:space="preserve"> </w:t>
      </w:r>
    </w:p>
    <w:p w:rsidR="00C80BCE" w:rsidRPr="00FA7476" w:rsidRDefault="00C80BCE" w:rsidP="00BF3C14">
      <w:pPr>
        <w:spacing w:after="0" w:line="240" w:lineRule="auto"/>
        <w:rPr>
          <w:rFonts w:ascii="Arial" w:hAnsi="Arial" w:cs="Arial"/>
          <w:sz w:val="28"/>
          <w:szCs w:val="28"/>
          <w:lang w:eastAsia="bg-BG"/>
        </w:rPr>
      </w:pP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</w:r>
      <w:r w:rsidRPr="00FA7476">
        <w:rPr>
          <w:rFonts w:ascii="Arial" w:hAnsi="Arial" w:cs="Arial"/>
          <w:sz w:val="28"/>
          <w:szCs w:val="28"/>
          <w:lang w:eastAsia="bg-BG"/>
        </w:rPr>
        <w:tab/>
        <w:t xml:space="preserve">    Любен Иванов Маджаров ........................................ </w:t>
      </w:r>
    </w:p>
    <w:sectPr w:rsidR="00C80BCE" w:rsidRPr="00FA7476" w:rsidSect="006E3B97">
      <w:footerReference w:type="default" r:id="rId7"/>
      <w:pgSz w:w="11906" w:h="16838"/>
      <w:pgMar w:top="1077" w:right="748" w:bottom="719" w:left="1134" w:header="709" w:footer="1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BCE" w:rsidRDefault="00C80BCE">
      <w:r>
        <w:separator/>
      </w:r>
    </w:p>
  </w:endnote>
  <w:endnote w:type="continuationSeparator" w:id="0">
    <w:p w:rsidR="00C80BCE" w:rsidRDefault="00C8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CE" w:rsidRDefault="00C80BCE" w:rsidP="00C411C9">
    <w:pPr>
      <w:pStyle w:val="Footer"/>
      <w:framePr w:wrap="auto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4</w:t>
    </w:r>
    <w:r>
      <w:rPr>
        <w:rStyle w:val="PageNumber"/>
        <w:rFonts w:cs="Calibri"/>
      </w:rPr>
      <w:fldChar w:fldCharType="end"/>
    </w:r>
  </w:p>
  <w:p w:rsidR="00C80BCE" w:rsidRDefault="00C80BCE" w:rsidP="00FA747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BCE" w:rsidRDefault="00C80BCE">
      <w:r>
        <w:separator/>
      </w:r>
    </w:p>
  </w:footnote>
  <w:footnote w:type="continuationSeparator" w:id="0">
    <w:p w:rsidR="00C80BCE" w:rsidRDefault="00C80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B9F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385"/>
        </w:tabs>
        <w:ind w:left="238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162C4448"/>
    <w:multiLevelType w:val="hybridMultilevel"/>
    <w:tmpl w:val="466E40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A2164A"/>
    <w:multiLevelType w:val="multilevel"/>
    <w:tmpl w:val="6F104590"/>
    <w:lvl w:ilvl="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21E87445"/>
    <w:multiLevelType w:val="multilevel"/>
    <w:tmpl w:val="68CE3900"/>
    <w:lvl w:ilvl="0">
      <w:start w:val="1"/>
      <w:numFmt w:val="decimal"/>
      <w:lvlText w:val="%1."/>
      <w:lvlJc w:val="left"/>
      <w:pPr>
        <w:tabs>
          <w:tab w:val="num" w:pos="2025"/>
        </w:tabs>
        <w:ind w:left="2025" w:hanging="1305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6D801296"/>
    <w:multiLevelType w:val="hybridMultilevel"/>
    <w:tmpl w:val="C34E3924"/>
    <w:lvl w:ilvl="0" w:tplc="BCFCB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205"/>
        </w:tabs>
        <w:ind w:left="2205" w:hanging="1305"/>
      </w:pPr>
      <w:rPr>
        <w:rFonts w:cs="Times New Roman" w:hint="default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173"/>
    <w:rsid w:val="00000A1F"/>
    <w:rsid w:val="000052D7"/>
    <w:rsid w:val="0001700F"/>
    <w:rsid w:val="000179CE"/>
    <w:rsid w:val="00017C27"/>
    <w:rsid w:val="00017D4C"/>
    <w:rsid w:val="000302BE"/>
    <w:rsid w:val="00032790"/>
    <w:rsid w:val="0003281F"/>
    <w:rsid w:val="00041F8B"/>
    <w:rsid w:val="00042599"/>
    <w:rsid w:val="000433B3"/>
    <w:rsid w:val="000502A0"/>
    <w:rsid w:val="00053FE8"/>
    <w:rsid w:val="00061775"/>
    <w:rsid w:val="00063EC8"/>
    <w:rsid w:val="000744AB"/>
    <w:rsid w:val="00085368"/>
    <w:rsid w:val="000873B4"/>
    <w:rsid w:val="000B17A6"/>
    <w:rsid w:val="000B2594"/>
    <w:rsid w:val="000B642F"/>
    <w:rsid w:val="000C0B14"/>
    <w:rsid w:val="000D5AAA"/>
    <w:rsid w:val="000D5AFF"/>
    <w:rsid w:val="000D7526"/>
    <w:rsid w:val="000F4A3F"/>
    <w:rsid w:val="001030B8"/>
    <w:rsid w:val="001036CE"/>
    <w:rsid w:val="001045AC"/>
    <w:rsid w:val="00106FD1"/>
    <w:rsid w:val="00107900"/>
    <w:rsid w:val="00107AB0"/>
    <w:rsid w:val="0012305A"/>
    <w:rsid w:val="0012540E"/>
    <w:rsid w:val="00130919"/>
    <w:rsid w:val="0013345C"/>
    <w:rsid w:val="00136216"/>
    <w:rsid w:val="001427A0"/>
    <w:rsid w:val="0014565E"/>
    <w:rsid w:val="001549DC"/>
    <w:rsid w:val="0015664E"/>
    <w:rsid w:val="001570C5"/>
    <w:rsid w:val="0016356C"/>
    <w:rsid w:val="00166B50"/>
    <w:rsid w:val="0016719D"/>
    <w:rsid w:val="00170A40"/>
    <w:rsid w:val="00173A42"/>
    <w:rsid w:val="00185A89"/>
    <w:rsid w:val="0019186D"/>
    <w:rsid w:val="00191BA5"/>
    <w:rsid w:val="00192543"/>
    <w:rsid w:val="00197CC8"/>
    <w:rsid w:val="001A7EF2"/>
    <w:rsid w:val="001B08ED"/>
    <w:rsid w:val="001C0B15"/>
    <w:rsid w:val="001C1060"/>
    <w:rsid w:val="001D605C"/>
    <w:rsid w:val="001E03AB"/>
    <w:rsid w:val="001E559D"/>
    <w:rsid w:val="001E71B5"/>
    <w:rsid w:val="00202844"/>
    <w:rsid w:val="00203BF9"/>
    <w:rsid w:val="00203FED"/>
    <w:rsid w:val="002076E5"/>
    <w:rsid w:val="0021765E"/>
    <w:rsid w:val="00224B8A"/>
    <w:rsid w:val="00226E8E"/>
    <w:rsid w:val="0023107C"/>
    <w:rsid w:val="00232D04"/>
    <w:rsid w:val="00234E98"/>
    <w:rsid w:val="00241228"/>
    <w:rsid w:val="0025164B"/>
    <w:rsid w:val="002535C7"/>
    <w:rsid w:val="00253D78"/>
    <w:rsid w:val="00256C8E"/>
    <w:rsid w:val="00260F4A"/>
    <w:rsid w:val="00265E9B"/>
    <w:rsid w:val="00266CEB"/>
    <w:rsid w:val="002727EA"/>
    <w:rsid w:val="0027359E"/>
    <w:rsid w:val="00281060"/>
    <w:rsid w:val="00286432"/>
    <w:rsid w:val="002958CD"/>
    <w:rsid w:val="0029765D"/>
    <w:rsid w:val="002A0F01"/>
    <w:rsid w:val="002B1E87"/>
    <w:rsid w:val="002C77BE"/>
    <w:rsid w:val="002E323C"/>
    <w:rsid w:val="002E3ED5"/>
    <w:rsid w:val="002E561D"/>
    <w:rsid w:val="002E67D3"/>
    <w:rsid w:val="002F0B46"/>
    <w:rsid w:val="002F45B9"/>
    <w:rsid w:val="0031694D"/>
    <w:rsid w:val="00321CBD"/>
    <w:rsid w:val="0032206E"/>
    <w:rsid w:val="003223A3"/>
    <w:rsid w:val="0033767D"/>
    <w:rsid w:val="00337A47"/>
    <w:rsid w:val="003401BE"/>
    <w:rsid w:val="003444C2"/>
    <w:rsid w:val="003451A4"/>
    <w:rsid w:val="00357B4B"/>
    <w:rsid w:val="00360C7D"/>
    <w:rsid w:val="003614E4"/>
    <w:rsid w:val="00366175"/>
    <w:rsid w:val="003753B6"/>
    <w:rsid w:val="003753C4"/>
    <w:rsid w:val="00377F44"/>
    <w:rsid w:val="00381DC9"/>
    <w:rsid w:val="00384175"/>
    <w:rsid w:val="00385743"/>
    <w:rsid w:val="00390E36"/>
    <w:rsid w:val="0039133B"/>
    <w:rsid w:val="003A52A6"/>
    <w:rsid w:val="003B123A"/>
    <w:rsid w:val="003B1C18"/>
    <w:rsid w:val="003B3EA1"/>
    <w:rsid w:val="003B40F1"/>
    <w:rsid w:val="003B798B"/>
    <w:rsid w:val="003C0CAA"/>
    <w:rsid w:val="003C5E0D"/>
    <w:rsid w:val="003D1993"/>
    <w:rsid w:val="003E3C7C"/>
    <w:rsid w:val="003E4A39"/>
    <w:rsid w:val="003F161B"/>
    <w:rsid w:val="003F361E"/>
    <w:rsid w:val="00404A7F"/>
    <w:rsid w:val="00406F5A"/>
    <w:rsid w:val="0040708C"/>
    <w:rsid w:val="00407197"/>
    <w:rsid w:val="00410166"/>
    <w:rsid w:val="00411D08"/>
    <w:rsid w:val="00411E48"/>
    <w:rsid w:val="004124F9"/>
    <w:rsid w:val="004129E4"/>
    <w:rsid w:val="00421C14"/>
    <w:rsid w:val="00422308"/>
    <w:rsid w:val="00425992"/>
    <w:rsid w:val="0043283A"/>
    <w:rsid w:val="004329E7"/>
    <w:rsid w:val="004375AF"/>
    <w:rsid w:val="00441945"/>
    <w:rsid w:val="00443360"/>
    <w:rsid w:val="00443483"/>
    <w:rsid w:val="004437A1"/>
    <w:rsid w:val="00443C5B"/>
    <w:rsid w:val="00444A8C"/>
    <w:rsid w:val="004464C1"/>
    <w:rsid w:val="00451C75"/>
    <w:rsid w:val="00454B4A"/>
    <w:rsid w:val="00454EBE"/>
    <w:rsid w:val="004550BE"/>
    <w:rsid w:val="004612C5"/>
    <w:rsid w:val="0046175D"/>
    <w:rsid w:val="00463707"/>
    <w:rsid w:val="00463E73"/>
    <w:rsid w:val="00465D51"/>
    <w:rsid w:val="0047240D"/>
    <w:rsid w:val="00473766"/>
    <w:rsid w:val="00480DF8"/>
    <w:rsid w:val="0048383B"/>
    <w:rsid w:val="00487C42"/>
    <w:rsid w:val="00493888"/>
    <w:rsid w:val="00494250"/>
    <w:rsid w:val="00494461"/>
    <w:rsid w:val="004A0894"/>
    <w:rsid w:val="004C3220"/>
    <w:rsid w:val="004C7810"/>
    <w:rsid w:val="004D0CF9"/>
    <w:rsid w:val="004D561C"/>
    <w:rsid w:val="004D71D5"/>
    <w:rsid w:val="004E0933"/>
    <w:rsid w:val="004F7417"/>
    <w:rsid w:val="00502051"/>
    <w:rsid w:val="00503EB7"/>
    <w:rsid w:val="005108C1"/>
    <w:rsid w:val="00512378"/>
    <w:rsid w:val="00512C67"/>
    <w:rsid w:val="00517DC6"/>
    <w:rsid w:val="00524136"/>
    <w:rsid w:val="00525853"/>
    <w:rsid w:val="00530099"/>
    <w:rsid w:val="005366FD"/>
    <w:rsid w:val="00542F28"/>
    <w:rsid w:val="00544DAC"/>
    <w:rsid w:val="00545E6F"/>
    <w:rsid w:val="0057403F"/>
    <w:rsid w:val="00582D70"/>
    <w:rsid w:val="00585FA9"/>
    <w:rsid w:val="00586121"/>
    <w:rsid w:val="005913B4"/>
    <w:rsid w:val="00595060"/>
    <w:rsid w:val="005A06D0"/>
    <w:rsid w:val="005A2D2D"/>
    <w:rsid w:val="005A7C62"/>
    <w:rsid w:val="005B0047"/>
    <w:rsid w:val="005C5251"/>
    <w:rsid w:val="005D79A0"/>
    <w:rsid w:val="00602CAE"/>
    <w:rsid w:val="006062D7"/>
    <w:rsid w:val="00623EAB"/>
    <w:rsid w:val="0062597A"/>
    <w:rsid w:val="00627C45"/>
    <w:rsid w:val="00633244"/>
    <w:rsid w:val="00635010"/>
    <w:rsid w:val="006350EB"/>
    <w:rsid w:val="00635509"/>
    <w:rsid w:val="006546F0"/>
    <w:rsid w:val="006558F8"/>
    <w:rsid w:val="00657624"/>
    <w:rsid w:val="00660FE9"/>
    <w:rsid w:val="006610A9"/>
    <w:rsid w:val="00661210"/>
    <w:rsid w:val="00667690"/>
    <w:rsid w:val="00680626"/>
    <w:rsid w:val="00682785"/>
    <w:rsid w:val="00684DEC"/>
    <w:rsid w:val="006A2438"/>
    <w:rsid w:val="006A5BD9"/>
    <w:rsid w:val="006A78A0"/>
    <w:rsid w:val="006B38F5"/>
    <w:rsid w:val="006B4680"/>
    <w:rsid w:val="006B6809"/>
    <w:rsid w:val="006C6695"/>
    <w:rsid w:val="006D227E"/>
    <w:rsid w:val="006D2FD2"/>
    <w:rsid w:val="006D625E"/>
    <w:rsid w:val="006E3B97"/>
    <w:rsid w:val="006E5CAF"/>
    <w:rsid w:val="006E5E5C"/>
    <w:rsid w:val="006F02AB"/>
    <w:rsid w:val="006F3167"/>
    <w:rsid w:val="007071BD"/>
    <w:rsid w:val="007113DF"/>
    <w:rsid w:val="00714A5E"/>
    <w:rsid w:val="00720B49"/>
    <w:rsid w:val="00723C1F"/>
    <w:rsid w:val="00734E87"/>
    <w:rsid w:val="00742A4D"/>
    <w:rsid w:val="00747043"/>
    <w:rsid w:val="00753E74"/>
    <w:rsid w:val="00755F2D"/>
    <w:rsid w:val="00760CE2"/>
    <w:rsid w:val="0076146B"/>
    <w:rsid w:val="00761C24"/>
    <w:rsid w:val="00780301"/>
    <w:rsid w:val="0078482F"/>
    <w:rsid w:val="00785571"/>
    <w:rsid w:val="00790D66"/>
    <w:rsid w:val="00790D71"/>
    <w:rsid w:val="00796CF8"/>
    <w:rsid w:val="007A023E"/>
    <w:rsid w:val="007A5F35"/>
    <w:rsid w:val="007B0946"/>
    <w:rsid w:val="007B1E3D"/>
    <w:rsid w:val="007B5790"/>
    <w:rsid w:val="007C700F"/>
    <w:rsid w:val="007D2756"/>
    <w:rsid w:val="007E3321"/>
    <w:rsid w:val="007E6BA2"/>
    <w:rsid w:val="007E7108"/>
    <w:rsid w:val="007F2283"/>
    <w:rsid w:val="007F44B4"/>
    <w:rsid w:val="00802743"/>
    <w:rsid w:val="00807A2B"/>
    <w:rsid w:val="008143CA"/>
    <w:rsid w:val="00821EF1"/>
    <w:rsid w:val="00827083"/>
    <w:rsid w:val="00827FCF"/>
    <w:rsid w:val="00832F55"/>
    <w:rsid w:val="00834FE4"/>
    <w:rsid w:val="00835863"/>
    <w:rsid w:val="00841A3C"/>
    <w:rsid w:val="00857C22"/>
    <w:rsid w:val="00863442"/>
    <w:rsid w:val="00864F13"/>
    <w:rsid w:val="00890D76"/>
    <w:rsid w:val="00892A31"/>
    <w:rsid w:val="00892F1C"/>
    <w:rsid w:val="0089409E"/>
    <w:rsid w:val="008957B0"/>
    <w:rsid w:val="008963FE"/>
    <w:rsid w:val="008A1377"/>
    <w:rsid w:val="008A2BAB"/>
    <w:rsid w:val="008A33C2"/>
    <w:rsid w:val="008B1064"/>
    <w:rsid w:val="008B3018"/>
    <w:rsid w:val="008B5F14"/>
    <w:rsid w:val="008B7AEB"/>
    <w:rsid w:val="008C288E"/>
    <w:rsid w:val="008C4CC0"/>
    <w:rsid w:val="008C6494"/>
    <w:rsid w:val="008E2923"/>
    <w:rsid w:val="008E2CD6"/>
    <w:rsid w:val="008E2DAF"/>
    <w:rsid w:val="008E76F1"/>
    <w:rsid w:val="009040CF"/>
    <w:rsid w:val="00914FA9"/>
    <w:rsid w:val="009200C8"/>
    <w:rsid w:val="00923613"/>
    <w:rsid w:val="00936687"/>
    <w:rsid w:val="00943598"/>
    <w:rsid w:val="00945E48"/>
    <w:rsid w:val="009469DB"/>
    <w:rsid w:val="00950DB9"/>
    <w:rsid w:val="009514E4"/>
    <w:rsid w:val="0095440F"/>
    <w:rsid w:val="00956480"/>
    <w:rsid w:val="009623D1"/>
    <w:rsid w:val="00971AC8"/>
    <w:rsid w:val="00976C4A"/>
    <w:rsid w:val="00984A61"/>
    <w:rsid w:val="009870D9"/>
    <w:rsid w:val="00991E98"/>
    <w:rsid w:val="0099353C"/>
    <w:rsid w:val="0099401A"/>
    <w:rsid w:val="009967E2"/>
    <w:rsid w:val="009A0B65"/>
    <w:rsid w:val="009A1995"/>
    <w:rsid w:val="009A48EC"/>
    <w:rsid w:val="009B1EEF"/>
    <w:rsid w:val="009B4772"/>
    <w:rsid w:val="009B608B"/>
    <w:rsid w:val="009C4082"/>
    <w:rsid w:val="009D03A2"/>
    <w:rsid w:val="009D4628"/>
    <w:rsid w:val="009D63B7"/>
    <w:rsid w:val="009D7E0B"/>
    <w:rsid w:val="009E7BC3"/>
    <w:rsid w:val="00A07CC6"/>
    <w:rsid w:val="00A11291"/>
    <w:rsid w:val="00A15008"/>
    <w:rsid w:val="00A15BBF"/>
    <w:rsid w:val="00A22571"/>
    <w:rsid w:val="00A24F90"/>
    <w:rsid w:val="00A260A7"/>
    <w:rsid w:val="00A32CA3"/>
    <w:rsid w:val="00A35096"/>
    <w:rsid w:val="00A3576A"/>
    <w:rsid w:val="00A433C7"/>
    <w:rsid w:val="00A51B40"/>
    <w:rsid w:val="00A57492"/>
    <w:rsid w:val="00A57ED9"/>
    <w:rsid w:val="00A6602A"/>
    <w:rsid w:val="00AA0913"/>
    <w:rsid w:val="00AA5AD9"/>
    <w:rsid w:val="00AB2EFF"/>
    <w:rsid w:val="00AC08BB"/>
    <w:rsid w:val="00AC2BB2"/>
    <w:rsid w:val="00AC563D"/>
    <w:rsid w:val="00AF008A"/>
    <w:rsid w:val="00AF4585"/>
    <w:rsid w:val="00AF47FE"/>
    <w:rsid w:val="00AF4DE7"/>
    <w:rsid w:val="00B230B3"/>
    <w:rsid w:val="00B436BD"/>
    <w:rsid w:val="00B43C7B"/>
    <w:rsid w:val="00B464AB"/>
    <w:rsid w:val="00B56B2A"/>
    <w:rsid w:val="00B56C03"/>
    <w:rsid w:val="00B664C7"/>
    <w:rsid w:val="00B821FB"/>
    <w:rsid w:val="00B83B5A"/>
    <w:rsid w:val="00B83DDF"/>
    <w:rsid w:val="00B8643B"/>
    <w:rsid w:val="00BA01E7"/>
    <w:rsid w:val="00BA2AB4"/>
    <w:rsid w:val="00BA781E"/>
    <w:rsid w:val="00BA7FEC"/>
    <w:rsid w:val="00BB0307"/>
    <w:rsid w:val="00BB318B"/>
    <w:rsid w:val="00BB6455"/>
    <w:rsid w:val="00BD534F"/>
    <w:rsid w:val="00BE1316"/>
    <w:rsid w:val="00BE18DE"/>
    <w:rsid w:val="00BE2216"/>
    <w:rsid w:val="00BF3C14"/>
    <w:rsid w:val="00BF5DFA"/>
    <w:rsid w:val="00C12652"/>
    <w:rsid w:val="00C13F2B"/>
    <w:rsid w:val="00C167B9"/>
    <w:rsid w:val="00C16C72"/>
    <w:rsid w:val="00C31614"/>
    <w:rsid w:val="00C31FAE"/>
    <w:rsid w:val="00C33F9B"/>
    <w:rsid w:val="00C411C9"/>
    <w:rsid w:val="00C41A72"/>
    <w:rsid w:val="00C475F6"/>
    <w:rsid w:val="00C50604"/>
    <w:rsid w:val="00C5248D"/>
    <w:rsid w:val="00C62E3C"/>
    <w:rsid w:val="00C64AC1"/>
    <w:rsid w:val="00C72B0C"/>
    <w:rsid w:val="00C80BCE"/>
    <w:rsid w:val="00C81668"/>
    <w:rsid w:val="00C81EFE"/>
    <w:rsid w:val="00C951B2"/>
    <w:rsid w:val="00C97ECC"/>
    <w:rsid w:val="00CB1DA0"/>
    <w:rsid w:val="00CB43EB"/>
    <w:rsid w:val="00CC00B2"/>
    <w:rsid w:val="00CC14E8"/>
    <w:rsid w:val="00CD06B3"/>
    <w:rsid w:val="00CD3A9C"/>
    <w:rsid w:val="00CF499C"/>
    <w:rsid w:val="00D046EC"/>
    <w:rsid w:val="00D048CB"/>
    <w:rsid w:val="00D04B16"/>
    <w:rsid w:val="00D10DD6"/>
    <w:rsid w:val="00D137DD"/>
    <w:rsid w:val="00D159AF"/>
    <w:rsid w:val="00D30B31"/>
    <w:rsid w:val="00D36A8F"/>
    <w:rsid w:val="00D45B6A"/>
    <w:rsid w:val="00D45E62"/>
    <w:rsid w:val="00D5049C"/>
    <w:rsid w:val="00D5175F"/>
    <w:rsid w:val="00D51C1C"/>
    <w:rsid w:val="00D5352A"/>
    <w:rsid w:val="00D53A58"/>
    <w:rsid w:val="00D638BD"/>
    <w:rsid w:val="00D66B99"/>
    <w:rsid w:val="00D66E79"/>
    <w:rsid w:val="00D67E42"/>
    <w:rsid w:val="00D853E1"/>
    <w:rsid w:val="00D87B6C"/>
    <w:rsid w:val="00D9313B"/>
    <w:rsid w:val="00DA1352"/>
    <w:rsid w:val="00DA1E15"/>
    <w:rsid w:val="00DA3CC2"/>
    <w:rsid w:val="00DB3045"/>
    <w:rsid w:val="00DB6C5B"/>
    <w:rsid w:val="00DB7216"/>
    <w:rsid w:val="00DB79CA"/>
    <w:rsid w:val="00DC469D"/>
    <w:rsid w:val="00DD0C13"/>
    <w:rsid w:val="00DD1214"/>
    <w:rsid w:val="00DD2E77"/>
    <w:rsid w:val="00DD5322"/>
    <w:rsid w:val="00DE27FE"/>
    <w:rsid w:val="00DF5467"/>
    <w:rsid w:val="00E038FF"/>
    <w:rsid w:val="00E04C48"/>
    <w:rsid w:val="00E14076"/>
    <w:rsid w:val="00E17319"/>
    <w:rsid w:val="00E21618"/>
    <w:rsid w:val="00E3238B"/>
    <w:rsid w:val="00E32FC2"/>
    <w:rsid w:val="00E33924"/>
    <w:rsid w:val="00E55FB7"/>
    <w:rsid w:val="00E613F3"/>
    <w:rsid w:val="00E63EEB"/>
    <w:rsid w:val="00E66173"/>
    <w:rsid w:val="00E738F5"/>
    <w:rsid w:val="00E832DB"/>
    <w:rsid w:val="00E91766"/>
    <w:rsid w:val="00E957E9"/>
    <w:rsid w:val="00EC661D"/>
    <w:rsid w:val="00ED172C"/>
    <w:rsid w:val="00ED259C"/>
    <w:rsid w:val="00ED267F"/>
    <w:rsid w:val="00ED2A84"/>
    <w:rsid w:val="00ED4555"/>
    <w:rsid w:val="00ED46B4"/>
    <w:rsid w:val="00EE06E5"/>
    <w:rsid w:val="00EE5674"/>
    <w:rsid w:val="00EE6E7F"/>
    <w:rsid w:val="00EE6ED4"/>
    <w:rsid w:val="00EE7BC4"/>
    <w:rsid w:val="00EE7FB7"/>
    <w:rsid w:val="00EF76E7"/>
    <w:rsid w:val="00F03D49"/>
    <w:rsid w:val="00F07DCE"/>
    <w:rsid w:val="00F12DF6"/>
    <w:rsid w:val="00F143FE"/>
    <w:rsid w:val="00F16451"/>
    <w:rsid w:val="00F1776D"/>
    <w:rsid w:val="00F177C3"/>
    <w:rsid w:val="00F21C29"/>
    <w:rsid w:val="00F23988"/>
    <w:rsid w:val="00F31E18"/>
    <w:rsid w:val="00F372DF"/>
    <w:rsid w:val="00F56739"/>
    <w:rsid w:val="00F5715C"/>
    <w:rsid w:val="00F6242F"/>
    <w:rsid w:val="00F70AEC"/>
    <w:rsid w:val="00F7473D"/>
    <w:rsid w:val="00F83CE5"/>
    <w:rsid w:val="00F84D33"/>
    <w:rsid w:val="00F86807"/>
    <w:rsid w:val="00F94DBA"/>
    <w:rsid w:val="00FA223A"/>
    <w:rsid w:val="00FA34C7"/>
    <w:rsid w:val="00FA3F3A"/>
    <w:rsid w:val="00FA7476"/>
    <w:rsid w:val="00FB2786"/>
    <w:rsid w:val="00FB45EB"/>
    <w:rsid w:val="00FB5F00"/>
    <w:rsid w:val="00FD2706"/>
    <w:rsid w:val="00FD3DD6"/>
    <w:rsid w:val="00FE227F"/>
    <w:rsid w:val="00FE3524"/>
    <w:rsid w:val="00FE6837"/>
    <w:rsid w:val="00FF057E"/>
    <w:rsid w:val="00FF2038"/>
    <w:rsid w:val="00FF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13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7240D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7A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A747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A74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7A6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8</Pages>
  <Words>2262</Words>
  <Characters>12900</Characters>
  <Application>Microsoft Office Outlook</Application>
  <DocSecurity>0</DocSecurity>
  <Lines>0</Lines>
  <Paragraphs>0</Paragraphs>
  <ScaleCrop>false</ScaleCrop>
  <Company>Account Ltd.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</dc:title>
  <dc:subject/>
  <dc:creator>user-03</dc:creator>
  <cp:keywords/>
  <dc:description/>
  <cp:lastModifiedBy>Account3</cp:lastModifiedBy>
  <cp:revision>7</cp:revision>
  <cp:lastPrinted>2015-09-18T12:44:00Z</cp:lastPrinted>
  <dcterms:created xsi:type="dcterms:W3CDTF">2015-09-18T12:14:00Z</dcterms:created>
  <dcterms:modified xsi:type="dcterms:W3CDTF">2015-09-18T12:52:00Z</dcterms:modified>
</cp:coreProperties>
</file>