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4B" w:rsidRDefault="00ED5D4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5D4B" w:rsidRDefault="00ED5D4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ED5D4B" w:rsidRDefault="00ED5D4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ED5D4B" w:rsidRDefault="00ED5D4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ED5D4B" w:rsidRDefault="00ED5D4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5D4B" w:rsidRPr="0001731E" w:rsidRDefault="00ED5D4B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22</w:t>
      </w:r>
    </w:p>
    <w:p w:rsidR="00ED5D4B" w:rsidRDefault="00ED5D4B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5D4B" w:rsidRDefault="00ED5D4B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29.09.2015 г. 10:00 часа се проведе заседание на Общинската избирателна комисия - Карлово при следния</w:t>
      </w:r>
    </w:p>
    <w:p w:rsidR="00ED5D4B" w:rsidRDefault="00ED5D4B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D5D4B" w:rsidRDefault="00ED5D4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ED5D4B" w:rsidRPr="000F4A3F" w:rsidRDefault="00ED5D4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ED5D4B" w:rsidRPr="006C7576" w:rsidRDefault="00ED5D4B" w:rsidP="0040439C">
      <w:pPr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1. Отменяне на Решение № МИ-221 от 24.09.2015 г.</w:t>
      </w:r>
    </w:p>
    <w:p w:rsidR="00ED5D4B" w:rsidRDefault="00ED5D4B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ED5D4B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ED5D4B" w:rsidRDefault="00ED5D4B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ED5D4B" w:rsidRPr="00041F8B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ED5D4B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Default="00ED5D4B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ED5D4B" w:rsidRDefault="00ED5D4B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ED5D4B" w:rsidRPr="00923613" w:rsidRDefault="00ED5D4B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ED5D4B" w:rsidRDefault="00ED5D4B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ED5D4B" w:rsidRDefault="00ED5D4B" w:rsidP="006C757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основание</w:t>
      </w:r>
      <w:r w:rsidRPr="001D7742">
        <w:rPr>
          <w:rFonts w:ascii="Arial" w:hAnsi="Arial" w:cs="Arial"/>
          <w:sz w:val="28"/>
          <w:szCs w:val="28"/>
        </w:rPr>
        <w:t xml:space="preserve"> писмо </w:t>
      </w:r>
      <w:r>
        <w:rPr>
          <w:rFonts w:ascii="Arial" w:hAnsi="Arial" w:cs="Arial"/>
          <w:sz w:val="28"/>
          <w:szCs w:val="28"/>
        </w:rPr>
        <w:t xml:space="preserve">ЦИК във връзка с Решение № 2386-МИ от 28.09.2015 г. относно Жалба от </w:t>
      </w:r>
      <w:r w:rsidRPr="008B0BD0">
        <w:rPr>
          <w:rFonts w:ascii="Arial" w:hAnsi="Arial" w:cs="Arial"/>
          <w:b/>
          <w:sz w:val="28"/>
          <w:szCs w:val="28"/>
        </w:rPr>
        <w:t>Георги Грудев</w:t>
      </w:r>
      <w:r>
        <w:rPr>
          <w:rFonts w:ascii="Arial" w:hAnsi="Arial" w:cs="Arial"/>
          <w:sz w:val="28"/>
          <w:szCs w:val="28"/>
        </w:rPr>
        <w:t xml:space="preserve"> – Председател на предизборния щаб на </w:t>
      </w:r>
      <w:r w:rsidRPr="008B0BD0">
        <w:rPr>
          <w:rFonts w:ascii="Arial" w:hAnsi="Arial" w:cs="Arial"/>
          <w:b/>
          <w:sz w:val="28"/>
          <w:szCs w:val="28"/>
        </w:rPr>
        <w:t>ПП „ОБЕДИНЕНА БЪЛГАРИЯ”</w:t>
      </w:r>
      <w:r>
        <w:rPr>
          <w:rFonts w:ascii="Arial" w:hAnsi="Arial" w:cs="Arial"/>
          <w:sz w:val="28"/>
          <w:szCs w:val="28"/>
        </w:rPr>
        <w:t xml:space="preserve"> срещу решение № МИ-221 от 24.09.2015 г. от </w:t>
      </w:r>
      <w:r w:rsidRPr="001D7742">
        <w:rPr>
          <w:rFonts w:ascii="Arial" w:hAnsi="Arial" w:cs="Arial"/>
          <w:sz w:val="28"/>
          <w:szCs w:val="28"/>
        </w:rPr>
        <w:t xml:space="preserve"> ОИК-Карлово</w:t>
      </w:r>
      <w:r>
        <w:rPr>
          <w:rFonts w:ascii="Arial" w:hAnsi="Arial" w:cs="Arial"/>
          <w:sz w:val="28"/>
          <w:szCs w:val="28"/>
        </w:rPr>
        <w:t xml:space="preserve"> за заличаване на регистрация на кандидат за общински съветник. </w:t>
      </w:r>
    </w:p>
    <w:p w:rsidR="00ED5D4B" w:rsidRDefault="00ED5D4B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Решението на ЦИК гласи: Отменя Решения </w:t>
      </w:r>
      <w:r w:rsidRPr="008B0BD0">
        <w:rPr>
          <w:rFonts w:ascii="Arial" w:hAnsi="Arial" w:cs="Arial"/>
          <w:b/>
          <w:sz w:val="28"/>
          <w:szCs w:val="28"/>
        </w:rPr>
        <w:t>№ 2355-МИ</w:t>
      </w:r>
      <w:r>
        <w:rPr>
          <w:rFonts w:ascii="Arial" w:hAnsi="Arial" w:cs="Arial"/>
          <w:sz w:val="28"/>
          <w:szCs w:val="28"/>
        </w:rPr>
        <w:t xml:space="preserve"> от 25.09.2015 г. на ЦИК и </w:t>
      </w:r>
      <w:r w:rsidRPr="008B0BD0">
        <w:rPr>
          <w:rFonts w:ascii="Arial" w:hAnsi="Arial" w:cs="Arial"/>
          <w:b/>
          <w:sz w:val="28"/>
          <w:szCs w:val="28"/>
        </w:rPr>
        <w:t>№ МИ-221</w:t>
      </w:r>
      <w:r>
        <w:rPr>
          <w:rFonts w:ascii="Arial" w:hAnsi="Arial" w:cs="Arial"/>
          <w:sz w:val="28"/>
          <w:szCs w:val="28"/>
        </w:rPr>
        <w:t xml:space="preserve"> от 24.09.2015 г. за заличаване на регистрацията на </w:t>
      </w:r>
      <w:r w:rsidRPr="008B0BD0">
        <w:rPr>
          <w:rFonts w:ascii="Arial" w:hAnsi="Arial" w:cs="Arial"/>
          <w:b/>
          <w:sz w:val="28"/>
          <w:szCs w:val="28"/>
        </w:rPr>
        <w:t>Илин Василев Василев</w:t>
      </w:r>
      <w:r>
        <w:rPr>
          <w:rFonts w:ascii="Arial" w:hAnsi="Arial" w:cs="Arial"/>
          <w:sz w:val="28"/>
          <w:szCs w:val="28"/>
        </w:rPr>
        <w:t xml:space="preserve"> кандидат за общински съветник от </w:t>
      </w:r>
      <w:r w:rsidRPr="008B0BD0">
        <w:rPr>
          <w:rFonts w:ascii="Arial" w:hAnsi="Arial" w:cs="Arial"/>
          <w:b/>
          <w:sz w:val="28"/>
          <w:szCs w:val="28"/>
        </w:rPr>
        <w:t>ПП” ОБЕДИНЕНА БЪЛГАРИЯ”</w:t>
      </w:r>
      <w:r>
        <w:rPr>
          <w:rFonts w:ascii="Arial" w:hAnsi="Arial" w:cs="Arial"/>
          <w:sz w:val="28"/>
          <w:szCs w:val="28"/>
        </w:rPr>
        <w:t xml:space="preserve"> и УКАЗВА на ОИК Карлово да регистрира Илинм Василев Василев като кандидат за общински съветник, предложен от </w:t>
      </w:r>
      <w:r w:rsidRPr="008B0BD0">
        <w:rPr>
          <w:rFonts w:ascii="Arial" w:hAnsi="Arial" w:cs="Arial"/>
          <w:b/>
          <w:sz w:val="28"/>
          <w:szCs w:val="28"/>
        </w:rPr>
        <w:t>ПП „ОБЕДИНЕНА БЪЛГАРИЯ”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D5D4B" w:rsidRDefault="00ED5D4B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Предложението е да се възстанови регистрацията на </w:t>
      </w:r>
      <w:r w:rsidRPr="008B0BD0">
        <w:rPr>
          <w:rFonts w:ascii="Arial" w:hAnsi="Arial" w:cs="Arial"/>
          <w:b/>
          <w:sz w:val="28"/>
          <w:szCs w:val="28"/>
        </w:rPr>
        <w:t>Илин Василев Василев</w:t>
      </w:r>
      <w:r>
        <w:rPr>
          <w:rFonts w:ascii="Arial" w:hAnsi="Arial" w:cs="Arial"/>
          <w:sz w:val="28"/>
          <w:szCs w:val="28"/>
        </w:rPr>
        <w:t xml:space="preserve"> кандидат за общински съветник от </w:t>
      </w:r>
      <w:r w:rsidRPr="008B0BD0">
        <w:rPr>
          <w:rFonts w:ascii="Arial" w:hAnsi="Arial" w:cs="Arial"/>
          <w:b/>
          <w:sz w:val="28"/>
          <w:szCs w:val="28"/>
        </w:rPr>
        <w:t>ПП” ОБЕДИНЕНА БЪЛГАРИЯ”</w:t>
      </w:r>
      <w:r>
        <w:rPr>
          <w:rFonts w:ascii="Arial" w:hAnsi="Arial" w:cs="Arial"/>
          <w:sz w:val="28"/>
          <w:szCs w:val="28"/>
        </w:rPr>
        <w:t xml:space="preserve"> с Решението на ОИК-Карлово, с което е бил регистриран в листата на </w:t>
      </w:r>
      <w:r w:rsidRPr="008B0BD0">
        <w:rPr>
          <w:rFonts w:ascii="Arial" w:hAnsi="Arial" w:cs="Arial"/>
          <w:b/>
          <w:sz w:val="28"/>
          <w:szCs w:val="28"/>
        </w:rPr>
        <w:t>ПП” ОБЕДИНЕНА БЪЛГАРИЯ”</w:t>
      </w:r>
      <w:r>
        <w:rPr>
          <w:rFonts w:ascii="Arial" w:hAnsi="Arial" w:cs="Arial"/>
          <w:sz w:val="28"/>
          <w:szCs w:val="28"/>
        </w:rPr>
        <w:t xml:space="preserve"> -  № МИ-169 от. 22.09.2015 г. </w:t>
      </w:r>
    </w:p>
    <w:p w:rsidR="00ED5D4B" w:rsidRPr="001D7742" w:rsidRDefault="00ED5D4B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ED5D4B" w:rsidRPr="00042599" w:rsidRDefault="00ED5D4B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5D4B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5D4B" w:rsidRDefault="00ED5D4B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ED5D4B" w:rsidRPr="00041F8B" w:rsidRDefault="00ED5D4B" w:rsidP="006C757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5D4B" w:rsidRPr="00441945" w:rsidRDefault="00ED5D4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Default="00ED5D4B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ED5D4B" w:rsidRDefault="00ED5D4B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ED5D4B" w:rsidRPr="000F4A3F" w:rsidRDefault="00ED5D4B" w:rsidP="003D2E1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5D4B" w:rsidRDefault="00ED5D4B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ED5D4B" w:rsidRPr="00FA7476" w:rsidRDefault="00ED5D4B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11</w:t>
      </w:r>
      <w:r w:rsidRPr="00EF2C12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35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ED5D4B" w:rsidRDefault="00ED5D4B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ED5D4B" w:rsidRDefault="00ED5D4B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ED5D4B" w:rsidRPr="00441945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Pr="002E323C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ED5D4B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ED5D4B" w:rsidRPr="00441945" w:rsidRDefault="00ED5D4B" w:rsidP="00EF2C12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ED5D4B" w:rsidRPr="00441945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Default="00ED5D4B" w:rsidP="006C7576">
      <w:pPr>
        <w:spacing w:after="0" w:line="360" w:lineRule="auto"/>
        <w:ind w:left="28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</w:p>
    <w:p w:rsidR="00ED5D4B" w:rsidRPr="006C7576" w:rsidRDefault="00ED5D4B" w:rsidP="006C7576">
      <w:pPr>
        <w:spacing w:after="0" w:line="360" w:lineRule="auto"/>
        <w:ind w:left="2829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ED5D4B" w:rsidRPr="00441945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Pr="00441945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5D4B" w:rsidRDefault="00ED5D4B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p w:rsidR="00ED5D4B" w:rsidRDefault="00ED5D4B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ED5D4B" w:rsidRPr="00FA7476" w:rsidRDefault="00ED5D4B" w:rsidP="00D90D9E">
      <w:pPr>
        <w:spacing w:after="0" w:line="360" w:lineRule="auto"/>
        <w:rPr>
          <w:lang w:eastAsia="bg-BG"/>
        </w:rPr>
      </w:pPr>
    </w:p>
    <w:sectPr w:rsidR="00ED5D4B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4B" w:rsidRDefault="00ED5D4B">
      <w:r>
        <w:separator/>
      </w:r>
    </w:p>
  </w:endnote>
  <w:endnote w:type="continuationSeparator" w:id="0">
    <w:p w:rsidR="00ED5D4B" w:rsidRDefault="00ED5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4B" w:rsidRDefault="00ED5D4B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ED5D4B" w:rsidRDefault="00ED5D4B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4B" w:rsidRDefault="00ED5D4B">
      <w:r>
        <w:separator/>
      </w:r>
    </w:p>
  </w:footnote>
  <w:footnote w:type="continuationSeparator" w:id="0">
    <w:p w:rsidR="00ED5D4B" w:rsidRDefault="00ED5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13"/>
  </w:num>
  <w:num w:numId="5">
    <w:abstractNumId w:val="10"/>
  </w:num>
  <w:num w:numId="6">
    <w:abstractNumId w:val="14"/>
  </w:num>
  <w:num w:numId="7">
    <w:abstractNumId w:val="12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700F"/>
    <w:rsid w:val="0001731E"/>
    <w:rsid w:val="000179CE"/>
    <w:rsid w:val="00017C27"/>
    <w:rsid w:val="00017D4C"/>
    <w:rsid w:val="0002346B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873B4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01D1"/>
    <w:rsid w:val="0012305A"/>
    <w:rsid w:val="0012540E"/>
    <w:rsid w:val="00130919"/>
    <w:rsid w:val="001354B3"/>
    <w:rsid w:val="00136216"/>
    <w:rsid w:val="001427A0"/>
    <w:rsid w:val="0014565E"/>
    <w:rsid w:val="001549DC"/>
    <w:rsid w:val="0015664E"/>
    <w:rsid w:val="001570C5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559D"/>
    <w:rsid w:val="001E5ECD"/>
    <w:rsid w:val="00202844"/>
    <w:rsid w:val="00203BF9"/>
    <w:rsid w:val="00203FED"/>
    <w:rsid w:val="00205CA7"/>
    <w:rsid w:val="002076E5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F0573"/>
    <w:rsid w:val="002F0B46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0FD8"/>
    <w:rsid w:val="003614E4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5E144D"/>
    <w:rsid w:val="005F6079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A5BD9"/>
    <w:rsid w:val="006A78A0"/>
    <w:rsid w:val="006B256B"/>
    <w:rsid w:val="006B2DC2"/>
    <w:rsid w:val="006B38F5"/>
    <w:rsid w:val="006B4680"/>
    <w:rsid w:val="006B6809"/>
    <w:rsid w:val="006C6695"/>
    <w:rsid w:val="006C7576"/>
    <w:rsid w:val="006D227E"/>
    <w:rsid w:val="006D2FD2"/>
    <w:rsid w:val="006D625E"/>
    <w:rsid w:val="006E3B97"/>
    <w:rsid w:val="006E5CAF"/>
    <w:rsid w:val="006E5E5C"/>
    <w:rsid w:val="006E6B3A"/>
    <w:rsid w:val="006F02AB"/>
    <w:rsid w:val="006F0952"/>
    <w:rsid w:val="006F3167"/>
    <w:rsid w:val="006F77D1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75F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E3321"/>
    <w:rsid w:val="007E6BA2"/>
    <w:rsid w:val="007E7108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8E"/>
    <w:rsid w:val="008C4CC0"/>
    <w:rsid w:val="008C6494"/>
    <w:rsid w:val="008D54DB"/>
    <w:rsid w:val="008E2923"/>
    <w:rsid w:val="008E2CD6"/>
    <w:rsid w:val="008E2DAF"/>
    <w:rsid w:val="008E76F1"/>
    <w:rsid w:val="008F6A4C"/>
    <w:rsid w:val="009040CF"/>
    <w:rsid w:val="00907470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30DF"/>
    <w:rsid w:val="0095440F"/>
    <w:rsid w:val="00956480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B16FD"/>
    <w:rsid w:val="009B1EEF"/>
    <w:rsid w:val="009B4772"/>
    <w:rsid w:val="009B608B"/>
    <w:rsid w:val="009C339E"/>
    <w:rsid w:val="009C4082"/>
    <w:rsid w:val="009D03A2"/>
    <w:rsid w:val="009D03CC"/>
    <w:rsid w:val="009D4628"/>
    <w:rsid w:val="009D7E0B"/>
    <w:rsid w:val="009E7BC3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423D8"/>
    <w:rsid w:val="00A433C7"/>
    <w:rsid w:val="00A51B40"/>
    <w:rsid w:val="00A57492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F008A"/>
    <w:rsid w:val="00AF4585"/>
    <w:rsid w:val="00AF47FE"/>
    <w:rsid w:val="00AF4DE7"/>
    <w:rsid w:val="00B06BDF"/>
    <w:rsid w:val="00B06D09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D534F"/>
    <w:rsid w:val="00BE1316"/>
    <w:rsid w:val="00BE18DE"/>
    <w:rsid w:val="00BE2216"/>
    <w:rsid w:val="00BE6919"/>
    <w:rsid w:val="00BF0763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A72"/>
    <w:rsid w:val="00C475F6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2DF6"/>
    <w:rsid w:val="00F14320"/>
    <w:rsid w:val="00F143FE"/>
    <w:rsid w:val="00F16451"/>
    <w:rsid w:val="00F1776D"/>
    <w:rsid w:val="00F177C3"/>
    <w:rsid w:val="00F21C29"/>
    <w:rsid w:val="00F23988"/>
    <w:rsid w:val="00F31E18"/>
    <w:rsid w:val="00F365B4"/>
    <w:rsid w:val="00F36893"/>
    <w:rsid w:val="00F372DF"/>
    <w:rsid w:val="00F43C4C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333F"/>
    <w:rsid w:val="00FC42FA"/>
    <w:rsid w:val="00FC69E7"/>
    <w:rsid w:val="00FD2706"/>
    <w:rsid w:val="00FD3DD6"/>
    <w:rsid w:val="00FE227F"/>
    <w:rsid w:val="00FE3524"/>
    <w:rsid w:val="00FE3691"/>
    <w:rsid w:val="00FE6489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473</Words>
  <Characters>2701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34</cp:revision>
  <cp:lastPrinted>2015-09-28T12:41:00Z</cp:lastPrinted>
  <dcterms:created xsi:type="dcterms:W3CDTF">2015-09-25T09:49:00Z</dcterms:created>
  <dcterms:modified xsi:type="dcterms:W3CDTF">2015-09-29T08:42:00Z</dcterms:modified>
</cp:coreProperties>
</file>