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15" w:rsidRDefault="000A0515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A0515" w:rsidRDefault="000A0515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0A0515" w:rsidRDefault="000A0515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0A0515" w:rsidRDefault="000A0515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0A0515" w:rsidRDefault="000A0515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A0515" w:rsidRPr="0001731E" w:rsidRDefault="000A0515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25</w:t>
      </w:r>
    </w:p>
    <w:p w:rsidR="000A0515" w:rsidRDefault="000A0515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A0515" w:rsidRDefault="000A0515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02.10.2015 г. 12:00 часа се проведе заседание на Общинската избирателна комисия - Карлово при следния</w:t>
      </w:r>
    </w:p>
    <w:p w:rsidR="000A0515" w:rsidRDefault="000A0515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A0515" w:rsidRDefault="000A0515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0A0515" w:rsidRDefault="000A0515" w:rsidP="005C3729">
      <w:pPr>
        <w:numPr>
          <w:ilvl w:val="0"/>
          <w:numId w:val="21"/>
        </w:numPr>
        <w:tabs>
          <w:tab w:val="left" w:pos="1260"/>
        </w:tabs>
        <w:spacing w:after="120"/>
        <w:ind w:left="0" w:firstLine="902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2E7D5C"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Допълнение на Решение № МИ-236 от 01.10.2015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г.</w:t>
      </w:r>
      <w:r w:rsidRPr="005C3729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0A0515" w:rsidRDefault="000A0515" w:rsidP="005C3729">
      <w:pPr>
        <w:numPr>
          <w:ilvl w:val="0"/>
          <w:numId w:val="21"/>
        </w:numPr>
        <w:tabs>
          <w:tab w:val="left" w:pos="1260"/>
        </w:tabs>
        <w:spacing w:after="120"/>
        <w:ind w:left="0" w:firstLine="902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C47F60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п</w:t>
      </w:r>
      <w:r w:rsidRPr="00C47F60">
        <w:rPr>
          <w:rFonts w:ascii="Arial" w:hAnsi="Arial" w:cs="Arial"/>
          <w:sz w:val="28"/>
          <w:szCs w:val="28"/>
          <w:lang w:eastAsia="bg-BG"/>
        </w:rPr>
        <w:t xml:space="preserve">ромяна в състава на член на секционна избирателна комисия </w:t>
      </w:r>
      <w:r w:rsidRPr="00C47F60">
        <w:rPr>
          <w:rFonts w:ascii="Arial" w:hAnsi="Arial" w:cs="Arial"/>
          <w:b/>
          <w:sz w:val="28"/>
          <w:szCs w:val="28"/>
          <w:lang w:eastAsia="bg-BG"/>
        </w:rPr>
        <w:t>№ 161300002</w:t>
      </w:r>
    </w:p>
    <w:p w:rsidR="000A0515" w:rsidRPr="00BD4F55" w:rsidRDefault="000A0515" w:rsidP="00D500EB">
      <w:pPr>
        <w:numPr>
          <w:ilvl w:val="0"/>
          <w:numId w:val="21"/>
        </w:numPr>
        <w:tabs>
          <w:tab w:val="clear" w:pos="1080"/>
          <w:tab w:val="num" w:pos="1260"/>
        </w:tabs>
        <w:spacing w:after="120"/>
        <w:ind w:left="0" w:firstLine="902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Вземане на решение за разглеждане на Жалба от </w:t>
      </w:r>
      <w:r w:rsidRPr="00363C61">
        <w:rPr>
          <w:rFonts w:ascii="Arial" w:hAnsi="Arial" w:cs="Arial"/>
          <w:b/>
          <w:sz w:val="28"/>
          <w:szCs w:val="28"/>
          <w:lang w:eastAsia="bg-BG"/>
        </w:rPr>
        <w:t>ПП „ГЕРБ”</w:t>
      </w:r>
      <w:r>
        <w:rPr>
          <w:rFonts w:ascii="Arial" w:hAnsi="Arial" w:cs="Arial"/>
          <w:sz w:val="28"/>
          <w:szCs w:val="28"/>
          <w:lang w:eastAsia="bg-BG"/>
        </w:rPr>
        <w:t xml:space="preserve"> чрез </w:t>
      </w:r>
      <w:r w:rsidRPr="00363C61">
        <w:rPr>
          <w:rFonts w:ascii="Arial" w:hAnsi="Arial" w:cs="Arial"/>
          <w:b/>
          <w:sz w:val="28"/>
          <w:szCs w:val="28"/>
          <w:lang w:eastAsia="bg-BG"/>
        </w:rPr>
        <w:t>Сребра Костова Атанасова</w:t>
      </w:r>
      <w:r>
        <w:rPr>
          <w:rFonts w:ascii="Arial" w:hAnsi="Arial" w:cs="Arial"/>
          <w:sz w:val="28"/>
          <w:szCs w:val="28"/>
          <w:lang w:eastAsia="bg-BG"/>
        </w:rPr>
        <w:t>, пълномощник на партията.</w:t>
      </w:r>
    </w:p>
    <w:p w:rsidR="000A0515" w:rsidRDefault="000A0515" w:rsidP="00BD4F55">
      <w:pPr>
        <w:tabs>
          <w:tab w:val="left" w:pos="1260"/>
        </w:tabs>
        <w:spacing w:after="120"/>
        <w:jc w:val="both"/>
        <w:rPr>
          <w:rFonts w:ascii="TimesNewRomanPSMT" w:hAnsi="TimesNewRomanPSMT" w:cs="TimesNewRomanPSMT"/>
          <w:sz w:val="28"/>
          <w:szCs w:val="28"/>
        </w:rPr>
      </w:pPr>
    </w:p>
    <w:p w:rsidR="000A0515" w:rsidRDefault="000A0515" w:rsidP="003D2E12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0A0515" w:rsidRPr="00441945" w:rsidRDefault="000A051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0A0515" w:rsidRPr="00441945" w:rsidRDefault="000A051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0A0515" w:rsidRPr="00441945" w:rsidRDefault="000A051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0A0515" w:rsidRPr="00441945" w:rsidRDefault="000A051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0A0515" w:rsidRDefault="000A051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0A0515" w:rsidRDefault="000A0515" w:rsidP="006C7576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</w:p>
    <w:p w:rsidR="000A0515" w:rsidRPr="00041F8B" w:rsidRDefault="000A051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0A0515" w:rsidRDefault="000A0515" w:rsidP="003D2E12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0A0515" w:rsidRDefault="000A0515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0A0515" w:rsidRPr="00441945" w:rsidRDefault="000A051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0A0515" w:rsidRDefault="000A0515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9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0A0515" w:rsidRPr="00923613" w:rsidRDefault="000A0515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0A0515" w:rsidRDefault="000A0515" w:rsidP="000131B9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0A0515" w:rsidRPr="00797A85" w:rsidRDefault="000A0515" w:rsidP="00797A85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За по-голяма яснота и с оглед осъществяване на прозрачен изборен процес, ОИК-Карлово публикува на официалния си интернет сайт одобрените с Решение № МИ-236 от 01.10.2015г. образци от бюлетините за:</w:t>
      </w:r>
    </w:p>
    <w:p w:rsidR="000A0515" w:rsidRPr="00797A85" w:rsidRDefault="000A0515" w:rsidP="00797A85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Общински съветници на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БАНЯ,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БЕГУНЦИ,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БОГДАН,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ВАСИЛ ЛЕВСКИ,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ВЕДРАРЕ,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ВОЙНЯГОВО,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ГОРНИ ДОМЛЯН,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ДОМЛЯН,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ДЪБЕНЕ,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ИГАНОВО,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КАЛОФЕР,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КАРАВЕЛОВО,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КЛИМЕНТ,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КЛИСУРА,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КУРТОВО,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КЪРНАРЕ,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МОСКОВЕЦ,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ПЕВЦИТЕ,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ПРОЛОМ,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РОЗИНО,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СЛАТИНА,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СОКОЛИЦА, Община Карлово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кметство СТОЛЕТОВО, Община Карлово</w:t>
      </w:r>
    </w:p>
    <w:p w:rsidR="000A051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797A85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97A85">
        <w:rPr>
          <w:rFonts w:ascii="Arial" w:hAnsi="Arial" w:cs="Arial"/>
          <w:sz w:val="28"/>
          <w:szCs w:val="28"/>
          <w:lang w:eastAsia="bg-BG"/>
        </w:rPr>
        <w:t>Кмет на кметств</w:t>
      </w:r>
      <w:r>
        <w:rPr>
          <w:rFonts w:ascii="Arial" w:hAnsi="Arial" w:cs="Arial"/>
          <w:sz w:val="28"/>
          <w:szCs w:val="28"/>
          <w:lang w:eastAsia="bg-BG"/>
        </w:rPr>
        <w:t>о ХРИСТО ДАНОВО, Община Карлово.</w:t>
      </w:r>
    </w:p>
    <w:p w:rsidR="000A0515" w:rsidRPr="00797A85" w:rsidRDefault="000A0515" w:rsidP="00797A85">
      <w:pPr>
        <w:pStyle w:val="NoSpacing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Default="000A0515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ЗАМ. ПРЕДСЕДАТЕЛ:   </w:t>
      </w:r>
      <w:r w:rsidRPr="000131B9"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– „ЗА”</w:t>
      </w:r>
    </w:p>
    <w:p w:rsidR="000A0515" w:rsidRPr="000131B9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0A0515" w:rsidRDefault="000A0515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девет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); „ПРОТИВ” </w:t>
      </w:r>
      <w:r>
        <w:rPr>
          <w:rFonts w:ascii="Arial" w:hAnsi="Arial" w:cs="Arial"/>
          <w:sz w:val="28"/>
          <w:szCs w:val="28"/>
          <w:lang w:eastAsia="bg-BG"/>
        </w:rPr>
        <w:t>– няма.</w:t>
      </w:r>
    </w:p>
    <w:p w:rsidR="000A0515" w:rsidRDefault="000A0515" w:rsidP="006E162F">
      <w:pPr>
        <w:spacing w:after="0"/>
        <w:rPr>
          <w:rFonts w:ascii="TimesNewRomanPSMT" w:hAnsi="TimesNewRomanPSMT" w:cs="TimesNewRomanPSMT"/>
          <w:sz w:val="28"/>
          <w:szCs w:val="28"/>
        </w:rPr>
      </w:pPr>
    </w:p>
    <w:p w:rsidR="000A0515" w:rsidRDefault="000A0515" w:rsidP="006E162F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0A0515" w:rsidRDefault="000A0515" w:rsidP="006E16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C47F60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с вх. № 67/02.10. 2015г. в ОИК-Карлово от </w:t>
      </w:r>
      <w:r w:rsidRPr="00C47F60">
        <w:rPr>
          <w:rFonts w:ascii="Arial" w:hAnsi="Arial" w:cs="Arial"/>
          <w:b/>
          <w:sz w:val="28"/>
          <w:szCs w:val="28"/>
          <w:lang w:eastAsia="bg-BG"/>
        </w:rPr>
        <w:t>Рустем Хасан Мурад</w:t>
      </w:r>
      <w:r w:rsidRPr="00C47F60">
        <w:rPr>
          <w:rFonts w:ascii="Arial" w:hAnsi="Arial" w:cs="Arial"/>
          <w:sz w:val="28"/>
          <w:szCs w:val="28"/>
          <w:lang w:eastAsia="bg-BG"/>
        </w:rPr>
        <w:t xml:space="preserve">, упълномощен представител на партия </w:t>
      </w:r>
      <w:r w:rsidRPr="00C47F60">
        <w:rPr>
          <w:rFonts w:ascii="Arial" w:hAnsi="Arial" w:cs="Arial"/>
          <w:b/>
          <w:sz w:val="28"/>
          <w:szCs w:val="28"/>
          <w:lang w:eastAsia="bg-BG"/>
        </w:rPr>
        <w:t>ДВИЖЕНИЕ ЗА ПРАВА И СВОБОДИ,</w:t>
      </w:r>
      <w:r w:rsidRPr="00C47F60">
        <w:rPr>
          <w:rFonts w:ascii="Arial" w:hAnsi="Arial" w:cs="Arial"/>
          <w:sz w:val="28"/>
          <w:szCs w:val="28"/>
          <w:lang w:eastAsia="bg-BG"/>
        </w:rPr>
        <w:t xml:space="preserve"> относно замяна на член на СИК № 161300002, както следва: </w:t>
      </w:r>
      <w:r w:rsidRPr="00C47F60">
        <w:rPr>
          <w:rFonts w:ascii="Arial" w:hAnsi="Arial" w:cs="Arial"/>
          <w:b/>
          <w:sz w:val="28"/>
          <w:szCs w:val="28"/>
          <w:lang w:eastAsia="bg-BG"/>
        </w:rPr>
        <w:t>Джевдет Ахмед Манаф</w:t>
      </w:r>
      <w:r w:rsidRPr="00C47F60">
        <w:rPr>
          <w:rFonts w:ascii="Arial" w:hAnsi="Arial" w:cs="Arial"/>
          <w:sz w:val="28"/>
          <w:szCs w:val="28"/>
          <w:lang w:eastAsia="bg-BG"/>
        </w:rPr>
        <w:t xml:space="preserve"> – член на СИК № 161300002 да се замени с лицето </w:t>
      </w:r>
      <w:r w:rsidRPr="00C47F60">
        <w:rPr>
          <w:rFonts w:ascii="Arial" w:hAnsi="Arial" w:cs="Arial"/>
          <w:b/>
          <w:sz w:val="28"/>
          <w:szCs w:val="28"/>
          <w:lang w:eastAsia="bg-BG"/>
        </w:rPr>
        <w:t>Надежда Антонова Баба</w:t>
      </w:r>
      <w:r w:rsidRPr="00C47F60">
        <w:rPr>
          <w:rFonts w:ascii="Arial" w:hAnsi="Arial" w:cs="Arial"/>
          <w:sz w:val="28"/>
          <w:szCs w:val="28"/>
          <w:lang w:eastAsia="bg-BG"/>
        </w:rPr>
        <w:t>. Изпълнени са изискванията на закона, досежно замяна член на СИК и е налице нужда от промяната с оглед обезпечаване законосъобразното протичането на изборния процес в Община Карлово.</w:t>
      </w:r>
    </w:p>
    <w:p w:rsidR="000A0515" w:rsidRPr="00C47F60" w:rsidRDefault="000A0515" w:rsidP="006E162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Default="000A0515" w:rsidP="006C06F6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ЗАМ. ПРЕДСЕДАТЕЛ:   </w:t>
      </w:r>
      <w:r w:rsidRPr="000131B9"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„ЗА”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Сехер Кязимова Бекташева – „ЗА”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Цветомира Стефанова Маринова - „ЗА”  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– „ЗА”</w:t>
      </w:r>
    </w:p>
    <w:p w:rsidR="000A0515" w:rsidRPr="000131B9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0A0515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>9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девет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); „ПРОТИВ” </w:t>
      </w:r>
      <w:r>
        <w:rPr>
          <w:rFonts w:ascii="Arial" w:hAnsi="Arial" w:cs="Arial"/>
          <w:sz w:val="28"/>
          <w:szCs w:val="28"/>
          <w:lang w:eastAsia="bg-BG"/>
        </w:rPr>
        <w:t>–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няма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0A0515" w:rsidRPr="006C06F6" w:rsidRDefault="000A0515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Default="000A0515" w:rsidP="0092481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0A0515" w:rsidRDefault="000A0515" w:rsidP="0092481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Бяха дискутирани следните изказвания и мнения:</w:t>
      </w:r>
    </w:p>
    <w:p w:rsidR="000A0515" w:rsidRDefault="000A0515" w:rsidP="0092481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</w:p>
    <w:p w:rsidR="000A0515" w:rsidRPr="00C418AA" w:rsidRDefault="000A0515" w:rsidP="00F92E11">
      <w:pPr>
        <w:pStyle w:val="NoSpacing"/>
        <w:ind w:firstLine="708"/>
        <w:jc w:val="both"/>
        <w:rPr>
          <w:rFonts w:ascii="Arial" w:hAnsi="Arial" w:cs="Arial"/>
          <w:b/>
          <w:sz w:val="28"/>
          <w:szCs w:val="28"/>
          <w:u w:val="single"/>
          <w:lang w:eastAsia="bg-BG"/>
        </w:rPr>
      </w:pPr>
      <w:r w:rsidRPr="00C418AA">
        <w:rPr>
          <w:rFonts w:ascii="Arial" w:hAnsi="Arial" w:cs="Arial"/>
          <w:b/>
          <w:sz w:val="28"/>
          <w:szCs w:val="28"/>
          <w:u w:val="single"/>
          <w:lang w:eastAsia="bg-BG"/>
        </w:rPr>
        <w:t>Станко Маринов: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2E11">
        <w:rPr>
          <w:rFonts w:ascii="Arial" w:hAnsi="Arial" w:cs="Arial"/>
          <w:sz w:val="28"/>
          <w:szCs w:val="28"/>
          <w:lang w:eastAsia="bg-BG"/>
        </w:rPr>
        <w:t>Жалбата е допустима и основателна относно следното.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2E11">
        <w:rPr>
          <w:rFonts w:ascii="Arial" w:hAnsi="Arial" w:cs="Arial"/>
          <w:sz w:val="28"/>
          <w:szCs w:val="28"/>
          <w:lang w:eastAsia="bg-BG"/>
        </w:rPr>
        <w:t>I. На 01.10.15 на сайта на О</w:t>
      </w:r>
      <w:r>
        <w:rPr>
          <w:rFonts w:ascii="Arial" w:hAnsi="Arial" w:cs="Arial"/>
          <w:sz w:val="28"/>
          <w:szCs w:val="28"/>
          <w:lang w:eastAsia="bg-BG"/>
        </w:rPr>
        <w:t xml:space="preserve">бщина </w:t>
      </w:r>
      <w:r w:rsidRPr="00F92E11">
        <w:rPr>
          <w:rFonts w:ascii="Arial" w:hAnsi="Arial" w:cs="Arial"/>
          <w:sz w:val="28"/>
          <w:szCs w:val="28"/>
          <w:lang w:eastAsia="bg-BG"/>
        </w:rPr>
        <w:t>К</w:t>
      </w:r>
      <w:r>
        <w:rPr>
          <w:rFonts w:ascii="Arial" w:hAnsi="Arial" w:cs="Arial"/>
          <w:sz w:val="28"/>
          <w:szCs w:val="28"/>
          <w:lang w:eastAsia="bg-BG"/>
        </w:rPr>
        <w:t>арлово</w:t>
      </w:r>
      <w:r w:rsidRPr="00F92E11">
        <w:rPr>
          <w:rFonts w:ascii="Arial" w:hAnsi="Arial" w:cs="Arial"/>
          <w:sz w:val="28"/>
          <w:szCs w:val="28"/>
          <w:lang w:eastAsia="bg-BG"/>
        </w:rPr>
        <w:t xml:space="preserve"> е публикувана статия със заглавие „Поклон и уважение за възрастните хора”, упоменато в жалбата. Въпросната ста</w:t>
      </w:r>
      <w:r>
        <w:rPr>
          <w:rFonts w:ascii="Arial" w:hAnsi="Arial" w:cs="Arial"/>
          <w:sz w:val="28"/>
          <w:szCs w:val="28"/>
          <w:lang w:eastAsia="bg-BG"/>
        </w:rPr>
        <w:t>т</w:t>
      </w:r>
      <w:r w:rsidRPr="00F92E11">
        <w:rPr>
          <w:rFonts w:ascii="Arial" w:hAnsi="Arial" w:cs="Arial"/>
          <w:sz w:val="28"/>
          <w:szCs w:val="28"/>
          <w:lang w:eastAsia="bg-BG"/>
        </w:rPr>
        <w:t>ия не би следвало да изхожда от името на Емил Станев Кабаиванов в качеството му на кмет на Карлово тъй като временно изпълняващият кмет на Карлово към 01.10.15 е Антон Минев и не би следвало през времето на предизборната кампания да се качват каквито и да е обръщения към общ</w:t>
      </w:r>
      <w:r>
        <w:rPr>
          <w:rFonts w:ascii="Arial" w:hAnsi="Arial" w:cs="Arial"/>
          <w:sz w:val="28"/>
          <w:szCs w:val="28"/>
          <w:lang w:eastAsia="bg-BG"/>
        </w:rPr>
        <w:t>ествеността, които биха се изтъ</w:t>
      </w:r>
      <w:r w:rsidRPr="00F92E11">
        <w:rPr>
          <w:rFonts w:ascii="Arial" w:hAnsi="Arial" w:cs="Arial"/>
          <w:sz w:val="28"/>
          <w:szCs w:val="28"/>
          <w:lang w:eastAsia="bg-BG"/>
        </w:rPr>
        <w:t>л</w:t>
      </w:r>
      <w:r>
        <w:rPr>
          <w:rFonts w:ascii="Arial" w:hAnsi="Arial" w:cs="Arial"/>
          <w:sz w:val="28"/>
          <w:szCs w:val="28"/>
          <w:lang w:eastAsia="bg-BG"/>
        </w:rPr>
        <w:t>к</w:t>
      </w:r>
      <w:r w:rsidRPr="00F92E11">
        <w:rPr>
          <w:rFonts w:ascii="Arial" w:hAnsi="Arial" w:cs="Arial"/>
          <w:sz w:val="28"/>
          <w:szCs w:val="28"/>
          <w:lang w:eastAsia="bg-BG"/>
        </w:rPr>
        <w:t>ували като предизборни инициативи.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2E11">
        <w:rPr>
          <w:rFonts w:ascii="Arial" w:hAnsi="Arial" w:cs="Arial"/>
          <w:sz w:val="28"/>
          <w:szCs w:val="28"/>
          <w:lang w:eastAsia="bg-BG"/>
        </w:rPr>
        <w:t>В после</w:t>
      </w:r>
      <w:r>
        <w:rPr>
          <w:rFonts w:ascii="Arial" w:hAnsi="Arial" w:cs="Arial"/>
          <w:sz w:val="28"/>
          <w:szCs w:val="28"/>
          <w:lang w:eastAsia="bg-BG"/>
        </w:rPr>
        <w:t>д</w:t>
      </w:r>
      <w:r w:rsidRPr="00F92E11">
        <w:rPr>
          <w:rFonts w:ascii="Arial" w:hAnsi="Arial" w:cs="Arial"/>
          <w:sz w:val="28"/>
          <w:szCs w:val="28"/>
          <w:lang w:eastAsia="bg-BG"/>
        </w:rPr>
        <w:t>ващата част на жалбата не считам, че това е някакво нарушение на добрите нрави относно воденето на предизборна кампания.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ОИК Карлово следва да у</w:t>
      </w:r>
      <w:r w:rsidRPr="00F92E11">
        <w:rPr>
          <w:rFonts w:ascii="Arial" w:hAnsi="Arial" w:cs="Arial"/>
          <w:sz w:val="28"/>
          <w:szCs w:val="28"/>
          <w:lang w:eastAsia="bg-BG"/>
        </w:rPr>
        <w:t>каже на ВРИД кмет на Община Карлов</w:t>
      </w:r>
      <w:r>
        <w:rPr>
          <w:rFonts w:ascii="Arial" w:hAnsi="Arial" w:cs="Arial"/>
          <w:sz w:val="28"/>
          <w:szCs w:val="28"/>
          <w:lang w:eastAsia="bg-BG"/>
        </w:rPr>
        <w:t>о</w:t>
      </w:r>
      <w:r w:rsidRPr="00F92E11">
        <w:rPr>
          <w:rFonts w:ascii="Arial" w:hAnsi="Arial" w:cs="Arial"/>
          <w:sz w:val="28"/>
          <w:szCs w:val="28"/>
          <w:lang w:eastAsia="bg-BG"/>
        </w:rPr>
        <w:t xml:space="preserve"> да се ра</w:t>
      </w:r>
      <w:r>
        <w:rPr>
          <w:rFonts w:ascii="Arial" w:hAnsi="Arial" w:cs="Arial"/>
          <w:sz w:val="28"/>
          <w:szCs w:val="28"/>
          <w:lang w:eastAsia="bg-BG"/>
        </w:rPr>
        <w:t>зпореди на съответните длъжност</w:t>
      </w:r>
      <w:r w:rsidRPr="00F92E11">
        <w:rPr>
          <w:rFonts w:ascii="Arial" w:hAnsi="Arial" w:cs="Arial"/>
          <w:sz w:val="28"/>
          <w:szCs w:val="28"/>
          <w:lang w:eastAsia="bg-BG"/>
        </w:rPr>
        <w:t xml:space="preserve">ни лица в Община Карлово да не се използва сайта на Община Карлово за предизборна агитация. 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2E11">
        <w:rPr>
          <w:rFonts w:ascii="Arial" w:hAnsi="Arial" w:cs="Arial"/>
          <w:sz w:val="28"/>
          <w:szCs w:val="28"/>
          <w:lang w:eastAsia="bg-BG"/>
        </w:rPr>
        <w:t>II. Относно факта, че на централния вход на НЧ „Васил Левски” на терасата са поставени два броя агитационни материали на Емил Кабаиванов, издигнат от МК „Обединени за нашата община” в компетентност на ОИК е да вземе свое решение, с което да укаже на Председателя на НЧ „Васил Левски” Карлово да предприеме действи</w:t>
      </w:r>
      <w:r>
        <w:rPr>
          <w:rFonts w:ascii="Arial" w:hAnsi="Arial" w:cs="Arial"/>
          <w:sz w:val="28"/>
          <w:szCs w:val="28"/>
          <w:lang w:eastAsia="bg-BG"/>
        </w:rPr>
        <w:t>я за сваляне</w:t>
      </w:r>
      <w:r w:rsidRPr="00F92E11">
        <w:rPr>
          <w:rFonts w:ascii="Arial" w:hAnsi="Arial" w:cs="Arial"/>
          <w:sz w:val="28"/>
          <w:szCs w:val="28"/>
          <w:lang w:eastAsia="bg-BG"/>
        </w:rPr>
        <w:t xml:space="preserve">то </w:t>
      </w:r>
      <w:r>
        <w:rPr>
          <w:rFonts w:ascii="Arial" w:hAnsi="Arial" w:cs="Arial"/>
          <w:sz w:val="28"/>
          <w:szCs w:val="28"/>
          <w:lang w:eastAsia="bg-BG"/>
        </w:rPr>
        <w:t xml:space="preserve">и премахването </w:t>
      </w:r>
      <w:r w:rsidRPr="00F92E11">
        <w:rPr>
          <w:rFonts w:ascii="Arial" w:hAnsi="Arial" w:cs="Arial"/>
          <w:sz w:val="28"/>
          <w:szCs w:val="28"/>
          <w:lang w:eastAsia="bg-BG"/>
        </w:rPr>
        <w:t>на предизборните агитационни материали. В противен случай, ОИК Карлово ще бъде принудена да му състави АУАН.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C418AA" w:rsidRDefault="000A0515" w:rsidP="00F92E11">
      <w:pPr>
        <w:pStyle w:val="NoSpacing"/>
        <w:ind w:firstLine="708"/>
        <w:jc w:val="both"/>
        <w:rPr>
          <w:rFonts w:ascii="Arial" w:hAnsi="Arial" w:cs="Arial"/>
          <w:b/>
          <w:sz w:val="28"/>
          <w:szCs w:val="28"/>
          <w:u w:val="single"/>
          <w:lang w:eastAsia="bg-BG"/>
        </w:rPr>
      </w:pPr>
      <w:r w:rsidRPr="00C418AA">
        <w:rPr>
          <w:rFonts w:ascii="Arial" w:hAnsi="Arial" w:cs="Arial"/>
          <w:b/>
          <w:sz w:val="28"/>
          <w:szCs w:val="28"/>
          <w:u w:val="single"/>
          <w:lang w:eastAsia="bg-BG"/>
        </w:rPr>
        <w:t>Марина Росас: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2E11">
        <w:rPr>
          <w:rFonts w:ascii="Arial" w:hAnsi="Arial" w:cs="Arial"/>
          <w:sz w:val="28"/>
          <w:szCs w:val="28"/>
          <w:lang w:eastAsia="bg-BG"/>
        </w:rPr>
        <w:t>Жалбата е допустима. Считам, че е нарушена разпоредбата на Чл.183 ал.4 от ИК за провеждане на предизборна агитация в нарушение на добрите нрави. Добрите нрави са широка морална категория от ценности. В момента, Емил Станев Кабаиванов е кандидат за Кмет на Община Карлово и не е редно статията да изхожда от последния в качеството му на Кмет на Общината. Нищо на официалния сайт на Община Карлово не се качва</w:t>
      </w:r>
      <w:r>
        <w:rPr>
          <w:rFonts w:ascii="Arial" w:hAnsi="Arial" w:cs="Arial"/>
          <w:sz w:val="28"/>
          <w:szCs w:val="28"/>
          <w:lang w:eastAsia="bg-BG"/>
        </w:rPr>
        <w:t>,</w:t>
      </w:r>
      <w:r w:rsidRPr="00F92E11">
        <w:rPr>
          <w:rFonts w:ascii="Arial" w:hAnsi="Arial" w:cs="Arial"/>
          <w:sz w:val="28"/>
          <w:szCs w:val="28"/>
          <w:lang w:eastAsia="bg-BG"/>
        </w:rPr>
        <w:t xml:space="preserve"> ако не е одобрено от Пресцентъра на Общината. Още повече, че на листовка за провеждане на патриотична вечер</w:t>
      </w:r>
      <w:r>
        <w:rPr>
          <w:rFonts w:ascii="Arial" w:hAnsi="Arial" w:cs="Arial"/>
          <w:sz w:val="28"/>
          <w:szCs w:val="28"/>
          <w:lang w:eastAsia="bg-BG"/>
        </w:rPr>
        <w:t xml:space="preserve"> на 05.10.2015г изхождаща от Общ</w:t>
      </w:r>
      <w:r w:rsidRPr="00F92E11">
        <w:rPr>
          <w:rFonts w:ascii="Arial" w:hAnsi="Arial" w:cs="Arial"/>
          <w:sz w:val="28"/>
          <w:szCs w:val="28"/>
          <w:lang w:eastAsia="bg-BG"/>
        </w:rPr>
        <w:t>ина Карлово и лично донесена днес сутринта от Секретаря на Община Карлово в ОИК – Карлово и раздадена на членовете, същата изхожда от ВРИД Кмет на Община Карлово, Г-н Антон Минев. За мен, изречението „Както и ние трябва да дадем всичко от себе си, за да живеят по – добре утре нашите деца.” може да се тълкува двусмислено като вид агитация в полза на Г-н Емил Кабаиванов. Предлагам, да се установи нарушение на Чл. 183, ал.4 от ИК относно нарушаване на добрите нрави, тъй като не е редно статията да изхожда от Емил Станев Кабаиванов като Кмет на Община Карлово и още повече тази статия да се качва и разпространява на официалния сайт на Община Карлово. Що се отнася до поставените агитационни материали на терасата на НЧ „Васил Левски” Карлово, съгласно Заповед №1182 от 23.09.2015г. не е включена в местата за поставяне на агитационни материали. Съгласно Чл. 186, ал.1 от ИК предлагам да се укаже на Кмета на Община Карлово да изземе поставените в нарушение на закона агитационни материали.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C418AA" w:rsidRDefault="000A0515" w:rsidP="00F92E11">
      <w:pPr>
        <w:pStyle w:val="NoSpacing"/>
        <w:ind w:firstLine="708"/>
        <w:jc w:val="both"/>
        <w:rPr>
          <w:rFonts w:ascii="Arial" w:hAnsi="Arial" w:cs="Arial"/>
          <w:b/>
          <w:sz w:val="28"/>
          <w:szCs w:val="28"/>
          <w:u w:val="single"/>
          <w:lang w:eastAsia="bg-BG"/>
        </w:rPr>
      </w:pPr>
      <w:r w:rsidRPr="00C418AA">
        <w:rPr>
          <w:rFonts w:ascii="Arial" w:hAnsi="Arial" w:cs="Arial"/>
          <w:b/>
          <w:sz w:val="28"/>
          <w:szCs w:val="28"/>
          <w:u w:val="single"/>
          <w:lang w:eastAsia="bg-BG"/>
        </w:rPr>
        <w:t>Владо Колев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2E11">
        <w:rPr>
          <w:rFonts w:ascii="Arial" w:hAnsi="Arial" w:cs="Arial"/>
          <w:sz w:val="28"/>
          <w:szCs w:val="28"/>
          <w:lang w:eastAsia="bg-BG"/>
        </w:rPr>
        <w:t>ВРИД Кмет на Община Карлово да влезе в правомощията си и да следи за законосъобразното поставяне на агитационни материали. Тези сгради, визирам Читалището са общински и ВРИД следва да полага грижата на добър стопанин към тях. На сайта на Община Карлово се качват агитационни материали и то тенденциозно само на един</w:t>
      </w:r>
      <w:r>
        <w:rPr>
          <w:rFonts w:ascii="Arial" w:hAnsi="Arial" w:cs="Arial"/>
          <w:sz w:val="28"/>
          <w:szCs w:val="28"/>
          <w:lang w:eastAsia="bg-BG"/>
        </w:rPr>
        <w:t xml:space="preserve"> кандидат за Кмет– Емил Кабаива</w:t>
      </w:r>
      <w:r w:rsidRPr="00F92E11">
        <w:rPr>
          <w:rFonts w:ascii="Arial" w:hAnsi="Arial" w:cs="Arial"/>
          <w:sz w:val="28"/>
          <w:szCs w:val="28"/>
          <w:lang w:eastAsia="bg-BG"/>
        </w:rPr>
        <w:t xml:space="preserve">нов и за мен има нарушение на чл. 183, ал. 4 относно нарушаване на добрите нрави. </w:t>
      </w:r>
    </w:p>
    <w:p w:rsidR="000A0515" w:rsidRPr="00F92E11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C418AA" w:rsidRDefault="000A0515" w:rsidP="00F92E11">
      <w:pPr>
        <w:pStyle w:val="NoSpacing"/>
        <w:ind w:firstLine="708"/>
        <w:jc w:val="both"/>
        <w:rPr>
          <w:rFonts w:ascii="Arial" w:hAnsi="Arial" w:cs="Arial"/>
          <w:b/>
          <w:sz w:val="28"/>
          <w:szCs w:val="28"/>
          <w:u w:val="single"/>
          <w:lang w:eastAsia="bg-BG"/>
        </w:rPr>
      </w:pPr>
      <w:r w:rsidRPr="00C418AA">
        <w:rPr>
          <w:rFonts w:ascii="Arial" w:hAnsi="Arial" w:cs="Arial"/>
          <w:b/>
          <w:sz w:val="28"/>
          <w:szCs w:val="28"/>
          <w:u w:val="single"/>
          <w:lang w:eastAsia="bg-BG"/>
        </w:rPr>
        <w:t>Пепа Шуплева</w:t>
      </w:r>
    </w:p>
    <w:p w:rsidR="000A0515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92E11">
        <w:rPr>
          <w:rFonts w:ascii="Arial" w:hAnsi="Arial" w:cs="Arial"/>
          <w:sz w:val="28"/>
          <w:szCs w:val="28"/>
          <w:lang w:eastAsia="bg-BG"/>
        </w:rPr>
        <w:t>Според мен е нарушен чл. 182, ал. 1 от ИК, който гласи че не се допуска предизборна агитация в държавни и общински предприятия. Нарушен е и чл. 161, ал. 1 от ИК, който задължава кандидатите, които заемат държавна служба да ползват по свое усмотрение платен или неплатен отпуск. Съгласно част 3 от Административно-наказателните разпоредби на ИК санкциите се налаган по чл. 480, ал. 1 от ИК.</w:t>
      </w:r>
    </w:p>
    <w:p w:rsidR="000A0515" w:rsidRDefault="000A0515" w:rsidP="00F92E11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Default="000A0515" w:rsidP="00924818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На основание проведените дебати се оформиха две предложения за Решение:</w:t>
      </w:r>
    </w:p>
    <w:p w:rsidR="000A0515" w:rsidRDefault="000A0515" w:rsidP="00924818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F92E11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>Предложение 1:</w:t>
      </w:r>
      <w:r w:rsidRPr="00DF687C">
        <w:rPr>
          <w:rFonts w:ascii="Arial" w:hAnsi="Arial" w:cs="Arial"/>
          <w:b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На основание изказването</w:t>
      </w:r>
      <w:r w:rsidRPr="002F2C05">
        <w:rPr>
          <w:rFonts w:ascii="Arial" w:hAnsi="Arial" w:cs="Arial"/>
          <w:sz w:val="28"/>
          <w:szCs w:val="28"/>
          <w:lang w:eastAsia="bg-BG"/>
        </w:rPr>
        <w:t xml:space="preserve"> на </w:t>
      </w:r>
      <w:r>
        <w:rPr>
          <w:rFonts w:ascii="Arial" w:hAnsi="Arial" w:cs="Arial"/>
          <w:sz w:val="28"/>
          <w:szCs w:val="28"/>
          <w:lang w:eastAsia="bg-BG"/>
        </w:rPr>
        <w:t>Председателя на ОИК Станко Маринов</w:t>
      </w:r>
      <w:r w:rsidRPr="002F2C05">
        <w:rPr>
          <w:rFonts w:ascii="Arial" w:hAnsi="Arial" w:cs="Arial"/>
          <w:sz w:val="28"/>
          <w:szCs w:val="28"/>
          <w:lang w:eastAsia="bg-BG"/>
        </w:rPr>
        <w:t xml:space="preserve">, </w:t>
      </w:r>
      <w:r>
        <w:rPr>
          <w:rFonts w:ascii="Arial" w:hAnsi="Arial" w:cs="Arial"/>
          <w:sz w:val="28"/>
          <w:szCs w:val="28"/>
          <w:lang w:eastAsia="bg-BG"/>
        </w:rPr>
        <w:t>ОИК Карлово да у</w:t>
      </w:r>
      <w:r w:rsidRPr="00F92E11">
        <w:rPr>
          <w:rFonts w:ascii="Arial" w:hAnsi="Arial" w:cs="Arial"/>
          <w:sz w:val="28"/>
          <w:szCs w:val="28"/>
          <w:lang w:eastAsia="bg-BG"/>
        </w:rPr>
        <w:t>каже на ВРИД кмет на Община Карлов</w:t>
      </w:r>
      <w:r>
        <w:rPr>
          <w:rFonts w:ascii="Arial" w:hAnsi="Arial" w:cs="Arial"/>
          <w:sz w:val="28"/>
          <w:szCs w:val="28"/>
          <w:lang w:eastAsia="bg-BG"/>
        </w:rPr>
        <w:t>о</w:t>
      </w:r>
      <w:r w:rsidRPr="00F92E11">
        <w:rPr>
          <w:rFonts w:ascii="Arial" w:hAnsi="Arial" w:cs="Arial"/>
          <w:sz w:val="28"/>
          <w:szCs w:val="28"/>
          <w:lang w:eastAsia="bg-BG"/>
        </w:rPr>
        <w:t xml:space="preserve"> да се ра</w:t>
      </w:r>
      <w:r>
        <w:rPr>
          <w:rFonts w:ascii="Arial" w:hAnsi="Arial" w:cs="Arial"/>
          <w:sz w:val="28"/>
          <w:szCs w:val="28"/>
          <w:lang w:eastAsia="bg-BG"/>
        </w:rPr>
        <w:t>зпореди на съответните длъжност</w:t>
      </w:r>
      <w:r w:rsidRPr="00F92E11">
        <w:rPr>
          <w:rFonts w:ascii="Arial" w:hAnsi="Arial" w:cs="Arial"/>
          <w:sz w:val="28"/>
          <w:szCs w:val="28"/>
          <w:lang w:eastAsia="bg-BG"/>
        </w:rPr>
        <w:t xml:space="preserve">ни лица в Община Карлово да не се използва сайта на Община Карлово за предизборна агитация. Председателя на НЧ „Васил Левски” </w:t>
      </w:r>
      <w:r>
        <w:rPr>
          <w:rFonts w:ascii="Arial" w:hAnsi="Arial" w:cs="Arial"/>
          <w:sz w:val="28"/>
          <w:szCs w:val="28"/>
          <w:lang w:eastAsia="bg-BG"/>
        </w:rPr>
        <w:t xml:space="preserve">гр. </w:t>
      </w:r>
      <w:r w:rsidRPr="00F92E11">
        <w:rPr>
          <w:rFonts w:ascii="Arial" w:hAnsi="Arial" w:cs="Arial"/>
          <w:sz w:val="28"/>
          <w:szCs w:val="28"/>
          <w:lang w:eastAsia="bg-BG"/>
        </w:rPr>
        <w:t>Карлово да предприеме действи</w:t>
      </w:r>
      <w:r>
        <w:rPr>
          <w:rFonts w:ascii="Arial" w:hAnsi="Arial" w:cs="Arial"/>
          <w:sz w:val="28"/>
          <w:szCs w:val="28"/>
          <w:lang w:eastAsia="bg-BG"/>
        </w:rPr>
        <w:t>я за сваляне</w:t>
      </w:r>
      <w:r w:rsidRPr="00F92E11">
        <w:rPr>
          <w:rFonts w:ascii="Arial" w:hAnsi="Arial" w:cs="Arial"/>
          <w:sz w:val="28"/>
          <w:szCs w:val="28"/>
          <w:lang w:eastAsia="bg-BG"/>
        </w:rPr>
        <w:t xml:space="preserve">то </w:t>
      </w:r>
      <w:r>
        <w:rPr>
          <w:rFonts w:ascii="Arial" w:hAnsi="Arial" w:cs="Arial"/>
          <w:sz w:val="28"/>
          <w:szCs w:val="28"/>
          <w:lang w:eastAsia="bg-BG"/>
        </w:rPr>
        <w:t xml:space="preserve">и премахването </w:t>
      </w:r>
      <w:r w:rsidRPr="00F92E11">
        <w:rPr>
          <w:rFonts w:ascii="Arial" w:hAnsi="Arial" w:cs="Arial"/>
          <w:sz w:val="28"/>
          <w:szCs w:val="28"/>
          <w:lang w:eastAsia="bg-BG"/>
        </w:rPr>
        <w:t>на предизборните агитационни материали. В противен случай, ОИК Карлово ще бъде принудена да му състави АУАН.</w:t>
      </w:r>
    </w:p>
    <w:p w:rsidR="000A0515" w:rsidRDefault="000A0515" w:rsidP="00924818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2F2C05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>Предложение 2</w:t>
      </w:r>
      <w:r w:rsidRPr="002F2C05">
        <w:rPr>
          <w:rFonts w:ascii="Arial" w:hAnsi="Arial" w:cs="Arial"/>
          <w:sz w:val="28"/>
          <w:szCs w:val="28"/>
          <w:lang w:eastAsia="bg-BG"/>
        </w:rPr>
        <w:t>: На основание изказванията на Марина Росас и Владимир Колев, да се установи нарушение на разпоредбата на чл. 183. ал. 4 от ИК за нарушаване на добрите нрави, тъй като не е редно официалния сайт на Община Карлово да се използва за лично облагодетелстване на определен кандидат за кмет. Да се укаже на ВРИД Кмет на Община Карлово да се преустанови публикуване в интернет сайта на Община Карлово на политически агитационни материали</w:t>
      </w:r>
      <w:r>
        <w:rPr>
          <w:rFonts w:ascii="Arial" w:hAnsi="Arial" w:cs="Arial"/>
          <w:sz w:val="28"/>
          <w:szCs w:val="28"/>
          <w:lang w:eastAsia="bg-BG"/>
        </w:rPr>
        <w:t>.</w:t>
      </w:r>
      <w:r w:rsidRPr="002F2C0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Д</w:t>
      </w:r>
      <w:r w:rsidRPr="002F2C05">
        <w:rPr>
          <w:rFonts w:ascii="Arial" w:hAnsi="Arial" w:cs="Arial"/>
          <w:sz w:val="28"/>
          <w:szCs w:val="28"/>
          <w:lang w:eastAsia="bg-BG"/>
        </w:rPr>
        <w:t xml:space="preserve">а </w:t>
      </w:r>
      <w:r>
        <w:rPr>
          <w:rFonts w:ascii="Arial" w:hAnsi="Arial" w:cs="Arial"/>
          <w:sz w:val="28"/>
          <w:szCs w:val="28"/>
          <w:lang w:eastAsia="bg-BG"/>
        </w:rPr>
        <w:t xml:space="preserve">установи нарушение на ИК относно поставяне на агитационни материали в нарушение на Заповед </w:t>
      </w:r>
      <w:r w:rsidRPr="00F92E11">
        <w:rPr>
          <w:rFonts w:ascii="Arial" w:hAnsi="Arial" w:cs="Arial"/>
          <w:sz w:val="28"/>
          <w:szCs w:val="28"/>
          <w:lang w:eastAsia="bg-BG"/>
        </w:rPr>
        <w:t>№1182 от 23.09.2015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92E11">
        <w:rPr>
          <w:rFonts w:ascii="Arial" w:hAnsi="Arial" w:cs="Arial"/>
          <w:sz w:val="28"/>
          <w:szCs w:val="28"/>
          <w:lang w:eastAsia="bg-BG"/>
        </w:rPr>
        <w:t>г.</w:t>
      </w:r>
      <w:r>
        <w:rPr>
          <w:rFonts w:ascii="Arial" w:hAnsi="Arial" w:cs="Arial"/>
          <w:sz w:val="28"/>
          <w:szCs w:val="28"/>
          <w:lang w:eastAsia="bg-BG"/>
        </w:rPr>
        <w:t xml:space="preserve"> и да </w:t>
      </w:r>
      <w:r w:rsidRPr="002F2C05">
        <w:rPr>
          <w:rFonts w:ascii="Arial" w:hAnsi="Arial" w:cs="Arial"/>
          <w:sz w:val="28"/>
          <w:szCs w:val="28"/>
          <w:lang w:eastAsia="bg-BG"/>
        </w:rPr>
        <w:t xml:space="preserve">укаже на ВРИД Кмета на Община Карлово съгласно чл. 186 ал. 1 да изземе поставените в нарушение на ИК агитационни материали поставени на терасата на Народно читалище „ Васил Левски”.  </w:t>
      </w:r>
    </w:p>
    <w:p w:rsidR="000A0515" w:rsidRDefault="000A0515" w:rsidP="00924818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Default="000A0515" w:rsidP="00924818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</w:t>
      </w: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>Предложение 1: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ЗАМ. </w:t>
      </w:r>
      <w:r>
        <w:rPr>
          <w:rFonts w:ascii="Arial" w:hAnsi="Arial" w:cs="Arial"/>
          <w:sz w:val="28"/>
          <w:szCs w:val="28"/>
          <w:lang w:eastAsia="bg-BG"/>
        </w:rPr>
        <w:t xml:space="preserve">ПРЕДСЕДАТЕЛ:   </w:t>
      </w:r>
      <w:r w:rsidRPr="000131B9">
        <w:rPr>
          <w:rFonts w:ascii="Arial" w:hAnsi="Arial" w:cs="Arial"/>
          <w:sz w:val="28"/>
          <w:szCs w:val="28"/>
          <w:lang w:eastAsia="bg-BG"/>
        </w:rPr>
        <w:t>Марина Онорио Росас -  „</w:t>
      </w:r>
      <w:r>
        <w:rPr>
          <w:rFonts w:ascii="Arial" w:hAnsi="Arial" w:cs="Arial"/>
          <w:sz w:val="28"/>
          <w:szCs w:val="28"/>
          <w:lang w:eastAsia="bg-BG"/>
        </w:rPr>
        <w:t>ПРОТИВ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 xml:space="preserve">    Пепа Николова Шуплева -  „ПРОТИВ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 xml:space="preserve">    Любен Иванов Маджаров -  „ПРОТИВ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„ПРОТИВ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– „ПРОТИВ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Цв</w:t>
      </w:r>
      <w:r>
        <w:rPr>
          <w:rFonts w:ascii="Arial" w:hAnsi="Arial" w:cs="Arial"/>
          <w:sz w:val="28"/>
          <w:szCs w:val="28"/>
          <w:lang w:eastAsia="bg-BG"/>
        </w:rPr>
        <w:t>етомира Стефанова Маринова - „ПРОТИВ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”  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 xml:space="preserve">    Владимир Тодоров Колев – „ПРОТИВ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0A0515" w:rsidRDefault="000A0515" w:rsidP="0092481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две); „ПРОТИВ” –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7 (седем). </w:t>
      </w:r>
    </w:p>
    <w:p w:rsidR="000A0515" w:rsidRDefault="000A0515" w:rsidP="0028485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Default="000A0515" w:rsidP="00DF687C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</w:t>
      </w: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 xml:space="preserve">Предложение </w:t>
      </w:r>
      <w:r>
        <w:rPr>
          <w:rFonts w:ascii="Arial" w:hAnsi="Arial" w:cs="Arial"/>
          <w:b/>
          <w:sz w:val="28"/>
          <w:szCs w:val="28"/>
          <w:u w:val="single"/>
          <w:lang w:eastAsia="bg-BG"/>
        </w:rPr>
        <w:t>2</w:t>
      </w: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>: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</w:t>
      </w:r>
      <w:r>
        <w:rPr>
          <w:rFonts w:ascii="Arial" w:hAnsi="Arial" w:cs="Arial"/>
          <w:sz w:val="28"/>
          <w:szCs w:val="28"/>
          <w:lang w:eastAsia="bg-BG"/>
        </w:rPr>
        <w:t>ПРОТИВ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” 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ЗАМ. </w:t>
      </w:r>
      <w:r>
        <w:rPr>
          <w:rFonts w:ascii="Arial" w:hAnsi="Arial" w:cs="Arial"/>
          <w:sz w:val="28"/>
          <w:szCs w:val="28"/>
          <w:lang w:eastAsia="bg-BG"/>
        </w:rPr>
        <w:t xml:space="preserve">ПРЕДСЕДАТЕЛ:   </w:t>
      </w:r>
      <w:r w:rsidRPr="000131B9">
        <w:rPr>
          <w:rFonts w:ascii="Arial" w:hAnsi="Arial" w:cs="Arial"/>
          <w:sz w:val="28"/>
          <w:szCs w:val="28"/>
          <w:lang w:eastAsia="bg-BG"/>
        </w:rPr>
        <w:t>Марина Онорио Росас - 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 xml:space="preserve">    Пепа Николова Шуплева -  „ЗА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 xml:space="preserve">    Любен Иванов Маджаров -  „ЗА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- „ЗА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Сехер Кязимова Бекташева – „ЗА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</w:t>
      </w:r>
      <w:r>
        <w:rPr>
          <w:rFonts w:ascii="Arial" w:hAnsi="Arial" w:cs="Arial"/>
          <w:sz w:val="28"/>
          <w:szCs w:val="28"/>
          <w:lang w:eastAsia="bg-BG"/>
        </w:rPr>
        <w:t xml:space="preserve">  Дияна Атанасова Николова – „ПРОТИВ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Цв</w:t>
      </w:r>
      <w:r>
        <w:rPr>
          <w:rFonts w:ascii="Arial" w:hAnsi="Arial" w:cs="Arial"/>
          <w:sz w:val="28"/>
          <w:szCs w:val="28"/>
          <w:lang w:eastAsia="bg-BG"/>
        </w:rPr>
        <w:t>етомира Стефанова Маринова - „ЗА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”  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 xml:space="preserve">    Владимир Тодоров Колев – „ЗА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0A0515" w:rsidRPr="000131B9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0A0515" w:rsidRDefault="000A0515" w:rsidP="00DF687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седем); „ПРОТИВ” –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2 (две). </w:t>
      </w:r>
    </w:p>
    <w:p w:rsidR="000A0515" w:rsidRDefault="000A0515" w:rsidP="0028485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28485E" w:rsidRDefault="000A0515" w:rsidP="0028485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0A0515" w:rsidRPr="00FA7476" w:rsidRDefault="000A0515" w:rsidP="00D90D9E">
      <w:pPr>
        <w:spacing w:after="0" w:line="360" w:lineRule="auto"/>
        <w:rPr>
          <w:lang w:eastAsia="bg-BG"/>
        </w:rPr>
      </w:pPr>
      <w:r>
        <w:rPr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1.75pt">
            <v:imagedata r:id="rId7" o:title=""/>
          </v:shape>
        </w:pict>
      </w:r>
    </w:p>
    <w:sectPr w:rsidR="000A0515" w:rsidRPr="00FA7476" w:rsidSect="006E3B97">
      <w:footerReference w:type="default" r:id="rId8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15" w:rsidRDefault="000A0515">
      <w:r>
        <w:separator/>
      </w:r>
    </w:p>
  </w:endnote>
  <w:endnote w:type="continuationSeparator" w:id="0">
    <w:p w:rsidR="000A0515" w:rsidRDefault="000A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15" w:rsidRDefault="000A0515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5</w:t>
    </w:r>
    <w:r>
      <w:rPr>
        <w:rStyle w:val="PageNumber"/>
        <w:rFonts w:cs="Calibri"/>
      </w:rPr>
      <w:fldChar w:fldCharType="end"/>
    </w:r>
  </w:p>
  <w:p w:rsidR="000A0515" w:rsidRDefault="000A0515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15" w:rsidRDefault="000A0515">
      <w:r>
        <w:separator/>
      </w:r>
    </w:p>
  </w:footnote>
  <w:footnote w:type="continuationSeparator" w:id="0">
    <w:p w:rsidR="000A0515" w:rsidRDefault="000A0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31B9"/>
    <w:rsid w:val="0001700F"/>
    <w:rsid w:val="0001731E"/>
    <w:rsid w:val="000179CE"/>
    <w:rsid w:val="00017C27"/>
    <w:rsid w:val="00017D4C"/>
    <w:rsid w:val="0002346B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676CA"/>
    <w:rsid w:val="000744AB"/>
    <w:rsid w:val="000873B4"/>
    <w:rsid w:val="000A0515"/>
    <w:rsid w:val="000A07B7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01D1"/>
    <w:rsid w:val="0012305A"/>
    <w:rsid w:val="0012540E"/>
    <w:rsid w:val="00130919"/>
    <w:rsid w:val="001354B3"/>
    <w:rsid w:val="00136216"/>
    <w:rsid w:val="001427A0"/>
    <w:rsid w:val="0014565E"/>
    <w:rsid w:val="001549DC"/>
    <w:rsid w:val="0015664E"/>
    <w:rsid w:val="001570C5"/>
    <w:rsid w:val="0016184D"/>
    <w:rsid w:val="0016356C"/>
    <w:rsid w:val="00163A2D"/>
    <w:rsid w:val="00166B50"/>
    <w:rsid w:val="0016719D"/>
    <w:rsid w:val="0016765A"/>
    <w:rsid w:val="00170A40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1E6BFB"/>
    <w:rsid w:val="00202844"/>
    <w:rsid w:val="00203BF9"/>
    <w:rsid w:val="00203FED"/>
    <w:rsid w:val="00205CA7"/>
    <w:rsid w:val="002076E5"/>
    <w:rsid w:val="00217558"/>
    <w:rsid w:val="0021765E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5DD6"/>
    <w:rsid w:val="00281060"/>
    <w:rsid w:val="00282A4F"/>
    <w:rsid w:val="0028485E"/>
    <w:rsid w:val="00286432"/>
    <w:rsid w:val="002958CD"/>
    <w:rsid w:val="0029765D"/>
    <w:rsid w:val="002A0F01"/>
    <w:rsid w:val="002B1E87"/>
    <w:rsid w:val="002C77BE"/>
    <w:rsid w:val="002D09EB"/>
    <w:rsid w:val="002E230F"/>
    <w:rsid w:val="002E323C"/>
    <w:rsid w:val="002E3ED5"/>
    <w:rsid w:val="002E561D"/>
    <w:rsid w:val="002E67D3"/>
    <w:rsid w:val="002E7D5C"/>
    <w:rsid w:val="002F0573"/>
    <w:rsid w:val="002F0B46"/>
    <w:rsid w:val="002F2C05"/>
    <w:rsid w:val="002F45B9"/>
    <w:rsid w:val="00305304"/>
    <w:rsid w:val="00310332"/>
    <w:rsid w:val="0031694D"/>
    <w:rsid w:val="00321CBD"/>
    <w:rsid w:val="0032206E"/>
    <w:rsid w:val="003223A3"/>
    <w:rsid w:val="0033767D"/>
    <w:rsid w:val="00337A47"/>
    <w:rsid w:val="003401BE"/>
    <w:rsid w:val="003413EA"/>
    <w:rsid w:val="003444C2"/>
    <w:rsid w:val="00357B4B"/>
    <w:rsid w:val="00360C7D"/>
    <w:rsid w:val="00360FD8"/>
    <w:rsid w:val="003614E4"/>
    <w:rsid w:val="00363C61"/>
    <w:rsid w:val="00366175"/>
    <w:rsid w:val="003753B6"/>
    <w:rsid w:val="003753C4"/>
    <w:rsid w:val="00377F44"/>
    <w:rsid w:val="00381DC9"/>
    <w:rsid w:val="00384175"/>
    <w:rsid w:val="00385743"/>
    <w:rsid w:val="00387969"/>
    <w:rsid w:val="00390E36"/>
    <w:rsid w:val="0039133B"/>
    <w:rsid w:val="0039379A"/>
    <w:rsid w:val="003A0BE2"/>
    <w:rsid w:val="003A4369"/>
    <w:rsid w:val="003A52A6"/>
    <w:rsid w:val="003B123A"/>
    <w:rsid w:val="003B1C18"/>
    <w:rsid w:val="003B3EA1"/>
    <w:rsid w:val="003B40F1"/>
    <w:rsid w:val="003B47F3"/>
    <w:rsid w:val="003B798B"/>
    <w:rsid w:val="003C0CAA"/>
    <w:rsid w:val="003C17DC"/>
    <w:rsid w:val="003C5E0D"/>
    <w:rsid w:val="003C752B"/>
    <w:rsid w:val="003D1993"/>
    <w:rsid w:val="003D2E12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49"/>
    <w:rsid w:val="004124F9"/>
    <w:rsid w:val="004129E4"/>
    <w:rsid w:val="004204B9"/>
    <w:rsid w:val="00421C14"/>
    <w:rsid w:val="00422308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4E74"/>
    <w:rsid w:val="00487C42"/>
    <w:rsid w:val="00493888"/>
    <w:rsid w:val="00494250"/>
    <w:rsid w:val="00494461"/>
    <w:rsid w:val="00495E15"/>
    <w:rsid w:val="004A0894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66FD"/>
    <w:rsid w:val="00542F28"/>
    <w:rsid w:val="00544DAC"/>
    <w:rsid w:val="00545E6F"/>
    <w:rsid w:val="00545FF0"/>
    <w:rsid w:val="00553443"/>
    <w:rsid w:val="00556398"/>
    <w:rsid w:val="0055762B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3729"/>
    <w:rsid w:val="005C3750"/>
    <w:rsid w:val="005C5251"/>
    <w:rsid w:val="005D79A0"/>
    <w:rsid w:val="005E144D"/>
    <w:rsid w:val="005F6079"/>
    <w:rsid w:val="005F66F8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307B"/>
    <w:rsid w:val="006546F0"/>
    <w:rsid w:val="006558F8"/>
    <w:rsid w:val="00657624"/>
    <w:rsid w:val="00660FE9"/>
    <w:rsid w:val="006610A9"/>
    <w:rsid w:val="00661210"/>
    <w:rsid w:val="00665A7D"/>
    <w:rsid w:val="00667690"/>
    <w:rsid w:val="00673ED4"/>
    <w:rsid w:val="00676E90"/>
    <w:rsid w:val="00680626"/>
    <w:rsid w:val="00682785"/>
    <w:rsid w:val="00684DEC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CAF"/>
    <w:rsid w:val="006E5E5C"/>
    <w:rsid w:val="006E6B3A"/>
    <w:rsid w:val="006F02AB"/>
    <w:rsid w:val="006F0952"/>
    <w:rsid w:val="006F3167"/>
    <w:rsid w:val="006F77D1"/>
    <w:rsid w:val="007071BD"/>
    <w:rsid w:val="007113DF"/>
    <w:rsid w:val="00714A5E"/>
    <w:rsid w:val="00720B49"/>
    <w:rsid w:val="00723C1F"/>
    <w:rsid w:val="00730B71"/>
    <w:rsid w:val="00734E87"/>
    <w:rsid w:val="00742A4D"/>
    <w:rsid w:val="00747043"/>
    <w:rsid w:val="0075317B"/>
    <w:rsid w:val="00753E74"/>
    <w:rsid w:val="00755F2D"/>
    <w:rsid w:val="0076075F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97A85"/>
    <w:rsid w:val="007A5F35"/>
    <w:rsid w:val="007B0946"/>
    <w:rsid w:val="007B1E3D"/>
    <w:rsid w:val="007B5790"/>
    <w:rsid w:val="007C0ED9"/>
    <w:rsid w:val="007C6D87"/>
    <w:rsid w:val="007C700F"/>
    <w:rsid w:val="007D2756"/>
    <w:rsid w:val="007E13BF"/>
    <w:rsid w:val="007E3321"/>
    <w:rsid w:val="007E6BA2"/>
    <w:rsid w:val="007E7108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56966"/>
    <w:rsid w:val="00856FCA"/>
    <w:rsid w:val="00857C22"/>
    <w:rsid w:val="008627A8"/>
    <w:rsid w:val="00863442"/>
    <w:rsid w:val="00864F13"/>
    <w:rsid w:val="008804F9"/>
    <w:rsid w:val="00890D76"/>
    <w:rsid w:val="00891F1F"/>
    <w:rsid w:val="00892A31"/>
    <w:rsid w:val="00892F1C"/>
    <w:rsid w:val="0089409E"/>
    <w:rsid w:val="008957B0"/>
    <w:rsid w:val="008963FE"/>
    <w:rsid w:val="008A00B1"/>
    <w:rsid w:val="008A1377"/>
    <w:rsid w:val="008A24EF"/>
    <w:rsid w:val="008A2BAB"/>
    <w:rsid w:val="008A33C2"/>
    <w:rsid w:val="008B0BD0"/>
    <w:rsid w:val="008B1064"/>
    <w:rsid w:val="008B3018"/>
    <w:rsid w:val="008B5F14"/>
    <w:rsid w:val="008B7AEB"/>
    <w:rsid w:val="008C288E"/>
    <w:rsid w:val="008C4CC0"/>
    <w:rsid w:val="008C6494"/>
    <w:rsid w:val="008D54DB"/>
    <w:rsid w:val="008E2923"/>
    <w:rsid w:val="008E2CD6"/>
    <w:rsid w:val="008E2DAF"/>
    <w:rsid w:val="008E76F1"/>
    <w:rsid w:val="008F6A4C"/>
    <w:rsid w:val="00900343"/>
    <w:rsid w:val="009040CF"/>
    <w:rsid w:val="00907470"/>
    <w:rsid w:val="00914FA9"/>
    <w:rsid w:val="009200C8"/>
    <w:rsid w:val="00923613"/>
    <w:rsid w:val="00924818"/>
    <w:rsid w:val="009267AF"/>
    <w:rsid w:val="00936687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B16FD"/>
    <w:rsid w:val="009B1EEF"/>
    <w:rsid w:val="009B4772"/>
    <w:rsid w:val="009B608B"/>
    <w:rsid w:val="009C339E"/>
    <w:rsid w:val="009C4082"/>
    <w:rsid w:val="009D03A2"/>
    <w:rsid w:val="009D03CC"/>
    <w:rsid w:val="009D4628"/>
    <w:rsid w:val="009D7E0B"/>
    <w:rsid w:val="009E7BC3"/>
    <w:rsid w:val="009F7B5C"/>
    <w:rsid w:val="00A07CC6"/>
    <w:rsid w:val="00A11291"/>
    <w:rsid w:val="00A15008"/>
    <w:rsid w:val="00A15498"/>
    <w:rsid w:val="00A15BBF"/>
    <w:rsid w:val="00A22571"/>
    <w:rsid w:val="00A22BC5"/>
    <w:rsid w:val="00A24F90"/>
    <w:rsid w:val="00A31AEF"/>
    <w:rsid w:val="00A32CA3"/>
    <w:rsid w:val="00A35096"/>
    <w:rsid w:val="00A3576A"/>
    <w:rsid w:val="00A35B9F"/>
    <w:rsid w:val="00A423D8"/>
    <w:rsid w:val="00A433C7"/>
    <w:rsid w:val="00A51B40"/>
    <w:rsid w:val="00A57492"/>
    <w:rsid w:val="00A57A07"/>
    <w:rsid w:val="00A57ED9"/>
    <w:rsid w:val="00A60C25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2BB2"/>
    <w:rsid w:val="00AC563D"/>
    <w:rsid w:val="00AD2894"/>
    <w:rsid w:val="00AD5B5B"/>
    <w:rsid w:val="00AF008A"/>
    <w:rsid w:val="00AF4585"/>
    <w:rsid w:val="00AF47FE"/>
    <w:rsid w:val="00AF4DE7"/>
    <w:rsid w:val="00B06BDF"/>
    <w:rsid w:val="00B06D09"/>
    <w:rsid w:val="00B230B3"/>
    <w:rsid w:val="00B270B2"/>
    <w:rsid w:val="00B274EE"/>
    <w:rsid w:val="00B31F03"/>
    <w:rsid w:val="00B37AD6"/>
    <w:rsid w:val="00B436BD"/>
    <w:rsid w:val="00B43C7B"/>
    <w:rsid w:val="00B464AB"/>
    <w:rsid w:val="00B56B2A"/>
    <w:rsid w:val="00B56C03"/>
    <w:rsid w:val="00B611AE"/>
    <w:rsid w:val="00B6325F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C50F2"/>
    <w:rsid w:val="00BD4F55"/>
    <w:rsid w:val="00BD534F"/>
    <w:rsid w:val="00BE1316"/>
    <w:rsid w:val="00BE18DE"/>
    <w:rsid w:val="00BE2216"/>
    <w:rsid w:val="00BE3319"/>
    <w:rsid w:val="00BE6919"/>
    <w:rsid w:val="00BF0763"/>
    <w:rsid w:val="00BF5DFA"/>
    <w:rsid w:val="00BF7B82"/>
    <w:rsid w:val="00C12652"/>
    <w:rsid w:val="00C13F2B"/>
    <w:rsid w:val="00C1440D"/>
    <w:rsid w:val="00C167B9"/>
    <w:rsid w:val="00C16C72"/>
    <w:rsid w:val="00C31614"/>
    <w:rsid w:val="00C31FAE"/>
    <w:rsid w:val="00C33F9B"/>
    <w:rsid w:val="00C340DA"/>
    <w:rsid w:val="00C37B55"/>
    <w:rsid w:val="00C411C9"/>
    <w:rsid w:val="00C418AA"/>
    <w:rsid w:val="00C41A72"/>
    <w:rsid w:val="00C475F6"/>
    <w:rsid w:val="00C47F60"/>
    <w:rsid w:val="00C50604"/>
    <w:rsid w:val="00C50EE9"/>
    <w:rsid w:val="00C5248D"/>
    <w:rsid w:val="00C62E3C"/>
    <w:rsid w:val="00C64AC1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7ECC"/>
    <w:rsid w:val="00CB1DA0"/>
    <w:rsid w:val="00CB43EB"/>
    <w:rsid w:val="00CC00B2"/>
    <w:rsid w:val="00CC14E8"/>
    <w:rsid w:val="00CC3795"/>
    <w:rsid w:val="00CD06B3"/>
    <w:rsid w:val="00CD1807"/>
    <w:rsid w:val="00CD3A9C"/>
    <w:rsid w:val="00CE3B87"/>
    <w:rsid w:val="00CE781A"/>
    <w:rsid w:val="00CF499C"/>
    <w:rsid w:val="00D046EC"/>
    <w:rsid w:val="00D048CB"/>
    <w:rsid w:val="00D04B16"/>
    <w:rsid w:val="00D10DD6"/>
    <w:rsid w:val="00D119E7"/>
    <w:rsid w:val="00D137DD"/>
    <w:rsid w:val="00D159AF"/>
    <w:rsid w:val="00D24617"/>
    <w:rsid w:val="00D30B31"/>
    <w:rsid w:val="00D35002"/>
    <w:rsid w:val="00D36A8F"/>
    <w:rsid w:val="00D45B6A"/>
    <w:rsid w:val="00D45E62"/>
    <w:rsid w:val="00D500EB"/>
    <w:rsid w:val="00D5049C"/>
    <w:rsid w:val="00D5175F"/>
    <w:rsid w:val="00D51C1C"/>
    <w:rsid w:val="00D5352A"/>
    <w:rsid w:val="00D53A58"/>
    <w:rsid w:val="00D63541"/>
    <w:rsid w:val="00D638BD"/>
    <w:rsid w:val="00D64429"/>
    <w:rsid w:val="00D66E79"/>
    <w:rsid w:val="00D67E42"/>
    <w:rsid w:val="00D7669C"/>
    <w:rsid w:val="00D853E1"/>
    <w:rsid w:val="00D87B6C"/>
    <w:rsid w:val="00D90D9E"/>
    <w:rsid w:val="00D9313B"/>
    <w:rsid w:val="00DA1352"/>
    <w:rsid w:val="00DA1E15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5C5"/>
    <w:rsid w:val="00DE27FE"/>
    <w:rsid w:val="00DE3767"/>
    <w:rsid w:val="00DE501B"/>
    <w:rsid w:val="00DF288A"/>
    <w:rsid w:val="00DF5467"/>
    <w:rsid w:val="00DF687C"/>
    <w:rsid w:val="00DF7DBE"/>
    <w:rsid w:val="00E038FF"/>
    <w:rsid w:val="00E04C48"/>
    <w:rsid w:val="00E11490"/>
    <w:rsid w:val="00E14076"/>
    <w:rsid w:val="00E1608E"/>
    <w:rsid w:val="00E17319"/>
    <w:rsid w:val="00E21618"/>
    <w:rsid w:val="00E3048C"/>
    <w:rsid w:val="00E3238B"/>
    <w:rsid w:val="00E32FC2"/>
    <w:rsid w:val="00E33924"/>
    <w:rsid w:val="00E3561F"/>
    <w:rsid w:val="00E55FB7"/>
    <w:rsid w:val="00E613F3"/>
    <w:rsid w:val="00E62F32"/>
    <w:rsid w:val="00E63E9A"/>
    <w:rsid w:val="00E63EEB"/>
    <w:rsid w:val="00E66173"/>
    <w:rsid w:val="00E66D59"/>
    <w:rsid w:val="00E67A41"/>
    <w:rsid w:val="00E738F5"/>
    <w:rsid w:val="00E77F64"/>
    <w:rsid w:val="00E832DB"/>
    <w:rsid w:val="00E83C07"/>
    <w:rsid w:val="00E91766"/>
    <w:rsid w:val="00E957E9"/>
    <w:rsid w:val="00EA11EE"/>
    <w:rsid w:val="00EA202F"/>
    <w:rsid w:val="00EB2E53"/>
    <w:rsid w:val="00EB51A3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D695C"/>
    <w:rsid w:val="00EE06E5"/>
    <w:rsid w:val="00EE5674"/>
    <w:rsid w:val="00EE6E7F"/>
    <w:rsid w:val="00EE6ED4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0A86"/>
    <w:rsid w:val="00F21C29"/>
    <w:rsid w:val="00F23988"/>
    <w:rsid w:val="00F31E18"/>
    <w:rsid w:val="00F31E47"/>
    <w:rsid w:val="00F365B4"/>
    <w:rsid w:val="00F36893"/>
    <w:rsid w:val="00F372DF"/>
    <w:rsid w:val="00F43C4C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92E11"/>
    <w:rsid w:val="00F94DBA"/>
    <w:rsid w:val="00FA223A"/>
    <w:rsid w:val="00FA34C7"/>
    <w:rsid w:val="00FA3F3A"/>
    <w:rsid w:val="00FA71C2"/>
    <w:rsid w:val="00FA7476"/>
    <w:rsid w:val="00FB2786"/>
    <w:rsid w:val="00FB45EB"/>
    <w:rsid w:val="00FB5F00"/>
    <w:rsid w:val="00FC2DA5"/>
    <w:rsid w:val="00FC333F"/>
    <w:rsid w:val="00FC42FA"/>
    <w:rsid w:val="00FC69E7"/>
    <w:rsid w:val="00FD2706"/>
    <w:rsid w:val="00FD3DD6"/>
    <w:rsid w:val="00FE0E6E"/>
    <w:rsid w:val="00FE227F"/>
    <w:rsid w:val="00FE3524"/>
    <w:rsid w:val="00FE3691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1496</Words>
  <Characters>8528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obdom2</cp:lastModifiedBy>
  <cp:revision>3</cp:revision>
  <cp:lastPrinted>2015-10-01T12:40:00Z</cp:lastPrinted>
  <dcterms:created xsi:type="dcterms:W3CDTF">2015-10-02T16:43:00Z</dcterms:created>
  <dcterms:modified xsi:type="dcterms:W3CDTF">2015-10-02T16:44:00Z</dcterms:modified>
</cp:coreProperties>
</file>