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E1" w:rsidRPr="00E13137" w:rsidRDefault="006E64E1" w:rsidP="006E64E1">
      <w:pPr>
        <w:autoSpaceDE w:val="0"/>
        <w:autoSpaceDN w:val="0"/>
        <w:adjustRightInd w:val="0"/>
        <w:spacing w:after="0" w:line="24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ОБЩИНСКА ИЗБИРАТЕЛНА КОМИСИЯ</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КАРЛОВО</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ОБЛАСТ ПЛОВДИВ</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p>
    <w:p w:rsidR="006E64E1" w:rsidRPr="00B150E6" w:rsidRDefault="006E64E1" w:rsidP="006E64E1">
      <w:pPr>
        <w:autoSpaceDE w:val="0"/>
        <w:autoSpaceDN w:val="0"/>
        <w:adjustRightInd w:val="0"/>
        <w:spacing w:after="0" w:line="240" w:lineRule="auto"/>
        <w:ind w:left="2832"/>
        <w:rPr>
          <w:rFonts w:ascii="Palatino Linotype" w:hAnsi="Palatino Linotype" w:cs="TimesNewRomanPS-BoldMT"/>
          <w:b/>
          <w:bCs/>
          <w:sz w:val="26"/>
          <w:szCs w:val="26"/>
          <w:u w:val="single"/>
          <w:lang w:val="en-US"/>
        </w:rPr>
      </w:pPr>
      <w:r w:rsidRPr="00E13137">
        <w:rPr>
          <w:rFonts w:ascii="Palatino Linotype" w:hAnsi="Palatino Linotype" w:cs="TimesNewRomanPS-BoldMT"/>
          <w:b/>
          <w:bCs/>
          <w:sz w:val="26"/>
          <w:szCs w:val="26"/>
          <w:u w:val="single"/>
        </w:rPr>
        <w:t xml:space="preserve"> П Р О Т О К О Л  № </w:t>
      </w:r>
      <w:r w:rsidR="00B150E6">
        <w:rPr>
          <w:rFonts w:ascii="Palatino Linotype" w:hAnsi="Palatino Linotype" w:cs="TimesNewRomanPS-BoldMT"/>
          <w:b/>
          <w:bCs/>
          <w:sz w:val="26"/>
          <w:szCs w:val="26"/>
          <w:u w:val="single"/>
          <w:lang w:val="en-US"/>
        </w:rPr>
        <w:t>1</w:t>
      </w:r>
    </w:p>
    <w:p w:rsidR="006E64E1" w:rsidRPr="00E13137" w:rsidRDefault="006E64E1" w:rsidP="006E64E1">
      <w:pPr>
        <w:autoSpaceDE w:val="0"/>
        <w:autoSpaceDN w:val="0"/>
        <w:adjustRightInd w:val="0"/>
        <w:spacing w:after="0" w:line="240" w:lineRule="auto"/>
        <w:rPr>
          <w:rFonts w:ascii="Palatino Linotype" w:hAnsi="Palatino Linotype" w:cs="TimesNewRomanPS-BoldMT"/>
          <w:b/>
          <w:bCs/>
          <w:sz w:val="26"/>
          <w:szCs w:val="26"/>
        </w:rPr>
      </w:pPr>
    </w:p>
    <w:p w:rsidR="006E64E1" w:rsidRPr="00E13137" w:rsidRDefault="00E13137" w:rsidP="006E64E1">
      <w:pPr>
        <w:autoSpaceDE w:val="0"/>
        <w:autoSpaceDN w:val="0"/>
        <w:adjustRightInd w:val="0"/>
        <w:spacing w:after="0" w:line="240" w:lineRule="auto"/>
        <w:ind w:firstLine="900"/>
        <w:jc w:val="both"/>
        <w:rPr>
          <w:rFonts w:ascii="Palatino Linotype" w:hAnsi="Palatino Linotype" w:cs="TimesNewRomanPSMT"/>
          <w:sz w:val="26"/>
          <w:szCs w:val="26"/>
        </w:rPr>
      </w:pPr>
      <w:r>
        <w:rPr>
          <w:rFonts w:ascii="Palatino Linotype" w:hAnsi="Palatino Linotype" w:cs="TimesNewRomanPSMT"/>
          <w:sz w:val="26"/>
          <w:szCs w:val="26"/>
        </w:rPr>
        <w:t>Днес</w:t>
      </w:r>
      <w:r w:rsidR="00F51FE6">
        <w:rPr>
          <w:rFonts w:ascii="Palatino Linotype" w:hAnsi="Palatino Linotype" w:cs="TimesNewRomanPSMT"/>
          <w:sz w:val="26"/>
          <w:szCs w:val="26"/>
        </w:rPr>
        <w:t>,</w:t>
      </w:r>
      <w:r w:rsidR="003164F4">
        <w:rPr>
          <w:rFonts w:ascii="Palatino Linotype" w:hAnsi="Palatino Linotype" w:cs="TimesNewRomanPSMT"/>
          <w:sz w:val="26"/>
          <w:szCs w:val="26"/>
        </w:rPr>
        <w:t xml:space="preserve"> </w:t>
      </w:r>
      <w:r w:rsidR="00BF381D">
        <w:rPr>
          <w:rFonts w:ascii="Palatino Linotype" w:hAnsi="Palatino Linotype" w:cs="TimesNewRomanPSMT"/>
          <w:sz w:val="26"/>
          <w:szCs w:val="26"/>
          <w:lang w:val="en-US"/>
        </w:rPr>
        <w:t>0</w:t>
      </w:r>
      <w:r w:rsidR="00BF381D">
        <w:rPr>
          <w:rFonts w:ascii="Palatino Linotype" w:hAnsi="Palatino Linotype" w:cs="TimesNewRomanPSMT"/>
          <w:sz w:val="26"/>
          <w:szCs w:val="26"/>
        </w:rPr>
        <w:t>9</w:t>
      </w:r>
      <w:r w:rsidR="003164F4">
        <w:rPr>
          <w:rFonts w:ascii="Palatino Linotype" w:hAnsi="Palatino Linotype" w:cs="TimesNewRomanPSMT"/>
          <w:sz w:val="26"/>
          <w:szCs w:val="26"/>
        </w:rPr>
        <w:t>.</w:t>
      </w:r>
      <w:r w:rsidR="00B150E6">
        <w:rPr>
          <w:rFonts w:ascii="Palatino Linotype" w:hAnsi="Palatino Linotype" w:cs="TimesNewRomanPSMT"/>
          <w:sz w:val="26"/>
          <w:szCs w:val="26"/>
          <w:lang w:val="en-US"/>
        </w:rPr>
        <w:t>09</w:t>
      </w:r>
      <w:r w:rsidR="00BF381D">
        <w:rPr>
          <w:rFonts w:ascii="Palatino Linotype" w:hAnsi="Palatino Linotype" w:cs="TimesNewRomanPSMT"/>
          <w:sz w:val="26"/>
          <w:szCs w:val="26"/>
        </w:rPr>
        <w:t>.2023</w:t>
      </w:r>
      <w:r w:rsidR="006E64E1" w:rsidRPr="00E13137">
        <w:rPr>
          <w:rFonts w:ascii="Palatino Linotype" w:hAnsi="Palatino Linotype" w:cs="TimesNewRomanPSMT"/>
          <w:sz w:val="26"/>
          <w:szCs w:val="26"/>
        </w:rPr>
        <w:t xml:space="preserve"> г.</w:t>
      </w:r>
      <w:r>
        <w:rPr>
          <w:rFonts w:ascii="Palatino Linotype" w:hAnsi="Palatino Linotype" w:cs="TimesNewRomanPSMT"/>
          <w:sz w:val="26"/>
          <w:szCs w:val="26"/>
          <w:lang w:val="en-US"/>
        </w:rPr>
        <w:t>,</w:t>
      </w:r>
      <w:r w:rsidR="009D05C8">
        <w:rPr>
          <w:rFonts w:ascii="Palatino Linotype" w:hAnsi="Palatino Linotype" w:cs="TimesNewRomanPSMT"/>
          <w:sz w:val="26"/>
          <w:szCs w:val="26"/>
        </w:rPr>
        <w:t xml:space="preserve"> </w:t>
      </w:r>
      <w:r w:rsidR="00B150E6" w:rsidRPr="00D956F1">
        <w:rPr>
          <w:rFonts w:ascii="Palatino Linotype" w:hAnsi="Palatino Linotype" w:cs="TimesNewRomanPSMT"/>
          <w:sz w:val="26"/>
          <w:szCs w:val="26"/>
          <w:lang w:val="en-US"/>
        </w:rPr>
        <w:t>1</w:t>
      </w:r>
      <w:r w:rsidR="00D956F1" w:rsidRPr="00D956F1">
        <w:rPr>
          <w:rFonts w:ascii="Palatino Linotype" w:hAnsi="Palatino Linotype" w:cs="TimesNewRomanPSMT"/>
          <w:sz w:val="26"/>
          <w:szCs w:val="26"/>
        </w:rPr>
        <w:t>2</w:t>
      </w:r>
      <w:r w:rsidRPr="00D956F1">
        <w:rPr>
          <w:rFonts w:ascii="Palatino Linotype" w:hAnsi="Palatino Linotype" w:cs="TimesNewRomanPSMT"/>
          <w:sz w:val="26"/>
          <w:szCs w:val="26"/>
        </w:rPr>
        <w:t>:</w:t>
      </w:r>
      <w:r w:rsidR="00FF4079" w:rsidRPr="00D956F1">
        <w:rPr>
          <w:rFonts w:ascii="Palatino Linotype" w:hAnsi="Palatino Linotype" w:cs="TimesNewRomanPSMT"/>
          <w:sz w:val="26"/>
          <w:szCs w:val="26"/>
        </w:rPr>
        <w:t>0</w:t>
      </w:r>
      <w:r w:rsidR="006E64E1" w:rsidRPr="00D956F1">
        <w:rPr>
          <w:rFonts w:ascii="Palatino Linotype" w:hAnsi="Palatino Linotype" w:cs="TimesNewRomanPSMT"/>
          <w:sz w:val="26"/>
          <w:szCs w:val="26"/>
        </w:rPr>
        <w:t>0</w:t>
      </w:r>
      <w:r w:rsidR="006E64E1" w:rsidRPr="00E13137">
        <w:rPr>
          <w:rFonts w:ascii="Palatino Linotype" w:hAnsi="Palatino Linotype" w:cs="TimesNewRomanPSMT"/>
          <w:sz w:val="26"/>
          <w:szCs w:val="26"/>
        </w:rPr>
        <w:t xml:space="preserve"> часа</w:t>
      </w:r>
      <w:r>
        <w:rPr>
          <w:rFonts w:ascii="Palatino Linotype" w:hAnsi="Palatino Linotype" w:cs="TimesNewRomanPSMT"/>
          <w:sz w:val="26"/>
          <w:szCs w:val="26"/>
          <w:lang w:val="en-US"/>
        </w:rPr>
        <w:t>,</w:t>
      </w:r>
      <w:r w:rsidR="006E64E1" w:rsidRPr="00E13137">
        <w:rPr>
          <w:rFonts w:ascii="Palatino Linotype" w:hAnsi="Palatino Linotype" w:cs="TimesNewRomanPSMT"/>
          <w:sz w:val="26"/>
          <w:szCs w:val="26"/>
        </w:rPr>
        <w:t xml:space="preserve"> се проведе заседание на Общинската избирателна комисия - Карлово при следния</w:t>
      </w:r>
    </w:p>
    <w:p w:rsidR="006E64E1" w:rsidRPr="00E13137" w:rsidRDefault="006E64E1" w:rsidP="006E64E1">
      <w:pPr>
        <w:autoSpaceDE w:val="0"/>
        <w:autoSpaceDN w:val="0"/>
        <w:adjustRightInd w:val="0"/>
        <w:spacing w:after="0" w:line="240" w:lineRule="auto"/>
        <w:rPr>
          <w:rFonts w:ascii="Palatino Linotype" w:hAnsi="Palatino Linotype" w:cs="TimesNewRomanPSMT"/>
          <w:sz w:val="26"/>
          <w:szCs w:val="26"/>
        </w:rPr>
      </w:pPr>
    </w:p>
    <w:p w:rsidR="006E64E1" w:rsidRDefault="006E64E1" w:rsidP="006E64E1">
      <w:pPr>
        <w:autoSpaceDE w:val="0"/>
        <w:autoSpaceDN w:val="0"/>
        <w:adjustRightInd w:val="0"/>
        <w:spacing w:after="0" w:line="240" w:lineRule="auto"/>
        <w:jc w:val="center"/>
        <w:rPr>
          <w:rFonts w:ascii="Palatino Linotype" w:hAnsi="Palatino Linotype" w:cs="TimesNewRomanPSMT"/>
          <w:b/>
          <w:bCs/>
          <w:sz w:val="26"/>
          <w:szCs w:val="26"/>
        </w:rPr>
      </w:pPr>
      <w:r w:rsidRPr="00E13137">
        <w:rPr>
          <w:rFonts w:ascii="Palatino Linotype" w:hAnsi="Palatino Linotype" w:cs="TimesNewRomanPSMT"/>
          <w:b/>
          <w:bCs/>
          <w:sz w:val="26"/>
          <w:szCs w:val="26"/>
        </w:rPr>
        <w:t xml:space="preserve">Д н е в е н  р е д: </w:t>
      </w:r>
    </w:p>
    <w:p w:rsidR="00841AE1" w:rsidRDefault="00841AE1" w:rsidP="006E64E1">
      <w:pPr>
        <w:autoSpaceDE w:val="0"/>
        <w:autoSpaceDN w:val="0"/>
        <w:adjustRightInd w:val="0"/>
        <w:spacing w:after="0" w:line="240" w:lineRule="auto"/>
        <w:jc w:val="center"/>
        <w:rPr>
          <w:rFonts w:ascii="Palatino Linotype" w:hAnsi="Palatino Linotype" w:cs="TimesNewRomanPSMT"/>
          <w:b/>
          <w:bCs/>
          <w:sz w:val="26"/>
          <w:szCs w:val="26"/>
        </w:rPr>
      </w:pPr>
    </w:p>
    <w:p w:rsidR="00841AE1" w:rsidRDefault="00B01073" w:rsidP="00B01073">
      <w:pPr>
        <w:numPr>
          <w:ilvl w:val="0"/>
          <w:numId w:val="15"/>
        </w:numPr>
        <w:autoSpaceDE w:val="0"/>
        <w:autoSpaceDN w:val="0"/>
        <w:adjustRightInd w:val="0"/>
        <w:spacing w:after="0" w:line="240" w:lineRule="auto"/>
        <w:jc w:val="both"/>
        <w:rPr>
          <w:rFonts w:ascii="Palatino Linotype" w:hAnsi="Palatino Linotype" w:cs="TimesNewRomanPSMT"/>
          <w:bCs/>
          <w:sz w:val="26"/>
          <w:szCs w:val="26"/>
        </w:rPr>
      </w:pPr>
      <w:r w:rsidRPr="00B01073">
        <w:rPr>
          <w:rFonts w:ascii="Palatino Linotype" w:hAnsi="Palatino Linotype" w:cs="TimesNewRomanPSMT"/>
          <w:bCs/>
          <w:sz w:val="26"/>
          <w:szCs w:val="26"/>
        </w:rPr>
        <w:t>Начина на приемане на решения от ОИК Карлово, начина и мястото на обявяване на решенията на ОИК Карлово,  електронен адрес</w:t>
      </w:r>
      <w:r w:rsidR="00BD6A39">
        <w:rPr>
          <w:rFonts w:ascii="Palatino Linotype" w:hAnsi="Palatino Linotype" w:cs="TimesNewRomanPSMT"/>
          <w:bCs/>
          <w:sz w:val="26"/>
          <w:szCs w:val="26"/>
        </w:rPr>
        <w:t xml:space="preserve"> за избори</w:t>
      </w:r>
      <w:r w:rsidR="00083269">
        <w:rPr>
          <w:rFonts w:ascii="Palatino Linotype" w:hAnsi="Palatino Linotype" w:cs="TimesNewRomanPSMT"/>
          <w:bCs/>
          <w:sz w:val="26"/>
          <w:szCs w:val="26"/>
        </w:rPr>
        <w:t>те за об</w:t>
      </w:r>
      <w:r w:rsidR="00BF381D">
        <w:rPr>
          <w:rFonts w:ascii="Palatino Linotype" w:hAnsi="Palatino Linotype" w:cs="TimesNewRomanPSMT"/>
          <w:bCs/>
          <w:sz w:val="26"/>
          <w:szCs w:val="26"/>
        </w:rPr>
        <w:t xml:space="preserve">щински съветници и </w:t>
      </w:r>
      <w:r w:rsidR="008608F0">
        <w:rPr>
          <w:rFonts w:ascii="Palatino Linotype" w:hAnsi="Palatino Linotype" w:cs="TimesNewRomanPSMT"/>
          <w:bCs/>
          <w:sz w:val="26"/>
          <w:szCs w:val="26"/>
        </w:rPr>
        <w:t xml:space="preserve">за </w:t>
      </w:r>
      <w:r w:rsidR="00BF381D">
        <w:rPr>
          <w:rFonts w:ascii="Palatino Linotype" w:hAnsi="Palatino Linotype" w:cs="TimesNewRomanPSMT"/>
          <w:bCs/>
          <w:sz w:val="26"/>
          <w:szCs w:val="26"/>
        </w:rPr>
        <w:t>кметове на 29</w:t>
      </w:r>
      <w:r w:rsidR="00083269">
        <w:rPr>
          <w:rFonts w:ascii="Palatino Linotype" w:hAnsi="Palatino Linotype" w:cs="TimesNewRomanPSMT"/>
          <w:bCs/>
          <w:sz w:val="26"/>
          <w:szCs w:val="26"/>
        </w:rPr>
        <w:t xml:space="preserve"> октомври</w:t>
      </w:r>
      <w:r w:rsidR="00BF381D">
        <w:rPr>
          <w:rFonts w:ascii="Palatino Linotype" w:hAnsi="Palatino Linotype" w:cs="TimesNewRomanPSMT"/>
          <w:bCs/>
          <w:sz w:val="26"/>
          <w:szCs w:val="26"/>
        </w:rPr>
        <w:t xml:space="preserve"> 2023</w:t>
      </w:r>
      <w:r w:rsidR="00BD6A39">
        <w:rPr>
          <w:rFonts w:ascii="Palatino Linotype" w:hAnsi="Palatino Linotype" w:cs="TimesNewRomanPSMT"/>
          <w:bCs/>
          <w:sz w:val="26"/>
          <w:szCs w:val="26"/>
        </w:rPr>
        <w:t xml:space="preserve"> год.</w:t>
      </w:r>
      <w:r w:rsidRPr="00B01073">
        <w:rPr>
          <w:rFonts w:ascii="Palatino Linotype" w:hAnsi="Palatino Linotype" w:cs="TimesNewRomanPSMT"/>
          <w:bCs/>
          <w:sz w:val="26"/>
          <w:szCs w:val="26"/>
        </w:rPr>
        <w:t>;</w:t>
      </w:r>
    </w:p>
    <w:p w:rsidR="00B43601" w:rsidRDefault="00B43601" w:rsidP="00BD6A39">
      <w:pPr>
        <w:numPr>
          <w:ilvl w:val="0"/>
          <w:numId w:val="15"/>
        </w:numPr>
        <w:autoSpaceDE w:val="0"/>
        <w:autoSpaceDN w:val="0"/>
        <w:adjustRightInd w:val="0"/>
        <w:spacing w:after="0" w:line="240" w:lineRule="auto"/>
        <w:jc w:val="both"/>
        <w:rPr>
          <w:rFonts w:ascii="Palatino Linotype" w:hAnsi="Palatino Linotype" w:cs="TimesNewRomanPSMT"/>
          <w:bCs/>
          <w:sz w:val="26"/>
          <w:szCs w:val="26"/>
        </w:rPr>
      </w:pPr>
      <w:r>
        <w:rPr>
          <w:rFonts w:ascii="Palatino Linotype" w:hAnsi="Palatino Linotype" w:cs="TimesNewRomanPSMT"/>
          <w:bCs/>
          <w:sz w:val="26"/>
          <w:szCs w:val="26"/>
        </w:rPr>
        <w:t>Определяне на начина на номера</w:t>
      </w:r>
      <w:r w:rsidR="00672C09">
        <w:rPr>
          <w:rFonts w:ascii="Palatino Linotype" w:hAnsi="Palatino Linotype" w:cs="TimesNewRomanPSMT"/>
          <w:bCs/>
          <w:sz w:val="26"/>
          <w:szCs w:val="26"/>
        </w:rPr>
        <w:t>цията на</w:t>
      </w:r>
      <w:r>
        <w:rPr>
          <w:rFonts w:ascii="Palatino Linotype" w:hAnsi="Palatino Linotype" w:cs="TimesNewRomanPSMT"/>
          <w:bCs/>
          <w:sz w:val="26"/>
          <w:szCs w:val="26"/>
        </w:rPr>
        <w:t xml:space="preserve"> решенията на ОИК – Карл</w:t>
      </w:r>
      <w:r w:rsidR="00B448A8">
        <w:rPr>
          <w:rFonts w:ascii="Palatino Linotype" w:hAnsi="Palatino Linotype" w:cs="TimesNewRomanPSMT"/>
          <w:bCs/>
          <w:sz w:val="26"/>
          <w:szCs w:val="26"/>
        </w:rPr>
        <w:t>ово;</w:t>
      </w:r>
    </w:p>
    <w:p w:rsidR="00B448A8" w:rsidRDefault="00B448A8" w:rsidP="00B448A8">
      <w:pPr>
        <w:numPr>
          <w:ilvl w:val="0"/>
          <w:numId w:val="15"/>
        </w:numPr>
        <w:autoSpaceDE w:val="0"/>
        <w:autoSpaceDN w:val="0"/>
        <w:adjustRightInd w:val="0"/>
        <w:spacing w:after="0" w:line="240" w:lineRule="auto"/>
        <w:jc w:val="both"/>
        <w:rPr>
          <w:rFonts w:ascii="Palatino Linotype" w:hAnsi="Palatino Linotype" w:cs="TimesNewRomanPSMT"/>
          <w:bCs/>
          <w:sz w:val="26"/>
          <w:szCs w:val="26"/>
        </w:rPr>
      </w:pPr>
      <w:r>
        <w:rPr>
          <w:rFonts w:ascii="Palatino Linotype" w:hAnsi="Palatino Linotype" w:cs="TimesNewRomanPSMT"/>
          <w:bCs/>
          <w:sz w:val="26"/>
          <w:szCs w:val="26"/>
        </w:rPr>
        <w:t xml:space="preserve">Обявяване на приемно време и </w:t>
      </w:r>
      <w:r w:rsidRPr="00083269">
        <w:rPr>
          <w:rFonts w:ascii="Palatino Linotype" w:hAnsi="Palatino Linotype" w:cs="TimesNewRomanPSMT"/>
          <w:bCs/>
          <w:sz w:val="26"/>
          <w:szCs w:val="26"/>
        </w:rPr>
        <w:t xml:space="preserve">седалище на Общинска избирателна комисия Карлово </w:t>
      </w:r>
      <w:r>
        <w:rPr>
          <w:rFonts w:ascii="Palatino Linotype" w:hAnsi="Palatino Linotype" w:cs="TimesNewRomanPSMT"/>
          <w:bCs/>
          <w:sz w:val="26"/>
          <w:szCs w:val="26"/>
        </w:rPr>
        <w:t>за</w:t>
      </w:r>
      <w:r w:rsidRPr="00083269">
        <w:rPr>
          <w:rFonts w:ascii="Palatino Linotype" w:hAnsi="Palatino Linotype" w:cs="TimesNewRomanPSMT"/>
          <w:bCs/>
          <w:sz w:val="26"/>
          <w:szCs w:val="26"/>
        </w:rPr>
        <w:t xml:space="preserve"> произвеждане</w:t>
      </w:r>
      <w:r>
        <w:rPr>
          <w:rFonts w:ascii="Palatino Linotype" w:hAnsi="Palatino Linotype" w:cs="TimesNewRomanPSMT"/>
          <w:bCs/>
          <w:sz w:val="26"/>
          <w:szCs w:val="26"/>
        </w:rPr>
        <w:t xml:space="preserve"> на изборите</w:t>
      </w:r>
      <w:r w:rsidRPr="00083269">
        <w:rPr>
          <w:rFonts w:ascii="Palatino Linotype" w:hAnsi="Palatino Linotype" w:cs="TimesNewRomanPSMT"/>
          <w:bCs/>
          <w:sz w:val="26"/>
          <w:szCs w:val="26"/>
        </w:rPr>
        <w:t xml:space="preserve"> </w:t>
      </w:r>
      <w:r>
        <w:rPr>
          <w:rFonts w:ascii="Palatino Linotype" w:hAnsi="Palatino Linotype" w:cs="TimesNewRomanPSMT"/>
          <w:bCs/>
          <w:sz w:val="26"/>
          <w:szCs w:val="26"/>
        </w:rPr>
        <w:t>за общински съветници и за кметове на 29 октомври 2023 год.;</w:t>
      </w:r>
    </w:p>
    <w:p w:rsidR="00C51EFF" w:rsidRDefault="00B173A1" w:rsidP="00BD6A39">
      <w:pPr>
        <w:numPr>
          <w:ilvl w:val="0"/>
          <w:numId w:val="15"/>
        </w:numPr>
        <w:autoSpaceDE w:val="0"/>
        <w:autoSpaceDN w:val="0"/>
        <w:adjustRightInd w:val="0"/>
        <w:spacing w:after="0" w:line="240" w:lineRule="auto"/>
        <w:jc w:val="both"/>
        <w:rPr>
          <w:rFonts w:ascii="Palatino Linotype" w:hAnsi="Palatino Linotype" w:cs="TimesNewRomanPSMT"/>
          <w:bCs/>
          <w:sz w:val="26"/>
          <w:szCs w:val="26"/>
        </w:rPr>
      </w:pPr>
      <w:r w:rsidRPr="00083269">
        <w:rPr>
          <w:rFonts w:ascii="Palatino Linotype" w:hAnsi="Palatino Linotype" w:cs="TimesNewRomanPSMT"/>
          <w:bCs/>
          <w:sz w:val="26"/>
          <w:szCs w:val="26"/>
        </w:rPr>
        <w:t>Определяне на член на ОИК – Карлово за маркиране на печата</w:t>
      </w:r>
      <w:r w:rsidR="00083269">
        <w:rPr>
          <w:rFonts w:ascii="Palatino Linotype" w:hAnsi="Palatino Linotype" w:cs="TimesNewRomanPSMT"/>
          <w:bCs/>
          <w:sz w:val="26"/>
          <w:szCs w:val="26"/>
        </w:rPr>
        <w:t xml:space="preserve"> на ОИК за изборите за об</w:t>
      </w:r>
      <w:r w:rsidR="00BF381D">
        <w:rPr>
          <w:rFonts w:ascii="Palatino Linotype" w:hAnsi="Palatino Linotype" w:cs="TimesNewRomanPSMT"/>
          <w:bCs/>
          <w:sz w:val="26"/>
          <w:szCs w:val="26"/>
        </w:rPr>
        <w:t xml:space="preserve">щински съветници и </w:t>
      </w:r>
      <w:r w:rsidR="008608F0">
        <w:rPr>
          <w:rFonts w:ascii="Palatino Linotype" w:hAnsi="Palatino Linotype" w:cs="TimesNewRomanPSMT"/>
          <w:bCs/>
          <w:sz w:val="26"/>
          <w:szCs w:val="26"/>
        </w:rPr>
        <w:t xml:space="preserve">за </w:t>
      </w:r>
      <w:r w:rsidR="00BF381D">
        <w:rPr>
          <w:rFonts w:ascii="Palatino Linotype" w:hAnsi="Palatino Linotype" w:cs="TimesNewRomanPSMT"/>
          <w:bCs/>
          <w:sz w:val="26"/>
          <w:szCs w:val="26"/>
        </w:rPr>
        <w:t>кметове на 29 октомври 2023</w:t>
      </w:r>
      <w:r w:rsidR="00083269">
        <w:rPr>
          <w:rFonts w:ascii="Palatino Linotype" w:hAnsi="Palatino Linotype" w:cs="TimesNewRomanPSMT"/>
          <w:bCs/>
          <w:sz w:val="26"/>
          <w:szCs w:val="26"/>
        </w:rPr>
        <w:t xml:space="preserve"> год</w:t>
      </w:r>
      <w:r w:rsidRPr="00083269">
        <w:rPr>
          <w:rFonts w:ascii="Palatino Linotype" w:hAnsi="Palatino Linotype" w:cs="TimesNewRomanPSMT"/>
          <w:bCs/>
          <w:sz w:val="26"/>
          <w:szCs w:val="26"/>
        </w:rPr>
        <w:t>.</w:t>
      </w:r>
      <w:r w:rsidR="00BF381D">
        <w:rPr>
          <w:rFonts w:ascii="Palatino Linotype" w:hAnsi="Palatino Linotype" w:cs="TimesNewRomanPSMT"/>
          <w:bCs/>
          <w:sz w:val="26"/>
          <w:szCs w:val="26"/>
        </w:rPr>
        <w:t>;</w:t>
      </w:r>
    </w:p>
    <w:p w:rsidR="006E64E1" w:rsidRPr="00672C09" w:rsidRDefault="00BF381D" w:rsidP="00BF381D">
      <w:pPr>
        <w:numPr>
          <w:ilvl w:val="0"/>
          <w:numId w:val="15"/>
        </w:numPr>
        <w:autoSpaceDE w:val="0"/>
        <w:autoSpaceDN w:val="0"/>
        <w:adjustRightInd w:val="0"/>
        <w:spacing w:after="0" w:line="240" w:lineRule="auto"/>
        <w:jc w:val="both"/>
        <w:rPr>
          <w:rFonts w:ascii="Palatino Linotype" w:hAnsi="Palatino Linotype" w:cs="TimesNewRomanPSMT"/>
          <w:bCs/>
          <w:sz w:val="26"/>
          <w:szCs w:val="26"/>
        </w:rPr>
      </w:pPr>
      <w:r w:rsidRPr="00BF381D">
        <w:rPr>
          <w:rFonts w:ascii="Palatino Linotype" w:hAnsi="Palatino Linotype"/>
          <w:sz w:val="26"/>
          <w:szCs w:val="26"/>
          <w:shd w:val="clear" w:color="auto" w:fill="FFFFFF"/>
        </w:rPr>
        <w:t xml:space="preserve">Определяне на срок за подаване на документи за регистрация на партии, коалиции, местни коалиции и инициативни комитети в Общинска избирателна комисия Карлово за участие в </w:t>
      </w:r>
      <w:r w:rsidRPr="00672C09">
        <w:rPr>
          <w:rFonts w:ascii="Palatino Linotype" w:hAnsi="Palatino Linotype"/>
          <w:sz w:val="26"/>
          <w:szCs w:val="26"/>
          <w:shd w:val="clear" w:color="auto" w:fill="FFFFFF"/>
        </w:rPr>
        <w:t xml:space="preserve">изборите за общински съветници и </w:t>
      </w:r>
      <w:r w:rsidR="008608F0" w:rsidRPr="00672C09">
        <w:rPr>
          <w:rFonts w:ascii="Palatino Linotype" w:hAnsi="Palatino Linotype"/>
          <w:sz w:val="26"/>
          <w:szCs w:val="26"/>
          <w:shd w:val="clear" w:color="auto" w:fill="FFFFFF"/>
        </w:rPr>
        <w:t xml:space="preserve">за </w:t>
      </w:r>
      <w:r w:rsidRPr="00672C09">
        <w:rPr>
          <w:rFonts w:ascii="Palatino Linotype" w:hAnsi="Palatino Linotype"/>
          <w:sz w:val="26"/>
          <w:szCs w:val="26"/>
          <w:shd w:val="clear" w:color="auto" w:fill="FFFFFF"/>
        </w:rPr>
        <w:t>кметове на 29 октомври 2023 г.;</w:t>
      </w:r>
    </w:p>
    <w:p w:rsidR="00BF381D" w:rsidRPr="00672C09" w:rsidRDefault="00BF381D" w:rsidP="00BF381D">
      <w:pPr>
        <w:numPr>
          <w:ilvl w:val="0"/>
          <w:numId w:val="15"/>
        </w:numPr>
        <w:autoSpaceDE w:val="0"/>
        <w:autoSpaceDN w:val="0"/>
        <w:adjustRightInd w:val="0"/>
        <w:spacing w:after="0" w:line="240" w:lineRule="auto"/>
        <w:jc w:val="both"/>
        <w:rPr>
          <w:rFonts w:ascii="Palatino Linotype" w:hAnsi="Palatino Linotype" w:cs="TimesNewRomanPSMT"/>
          <w:bCs/>
          <w:sz w:val="26"/>
          <w:szCs w:val="26"/>
        </w:rPr>
      </w:pPr>
      <w:r w:rsidRPr="00672C09">
        <w:rPr>
          <w:rFonts w:ascii="Palatino Linotype" w:hAnsi="Palatino Linotype"/>
          <w:sz w:val="26"/>
          <w:szCs w:val="26"/>
          <w:shd w:val="clear" w:color="auto" w:fill="FFFFFF"/>
        </w:rPr>
        <w:t>Определяне броя на мандатите за общински съветници в Община Карлово при провеждане на изборите за общински съветници и</w:t>
      </w:r>
      <w:r w:rsidR="008608F0" w:rsidRPr="00672C09">
        <w:rPr>
          <w:rFonts w:ascii="Palatino Linotype" w:hAnsi="Palatino Linotype"/>
          <w:sz w:val="26"/>
          <w:szCs w:val="26"/>
          <w:shd w:val="clear" w:color="auto" w:fill="FFFFFF"/>
        </w:rPr>
        <w:t xml:space="preserve"> за</w:t>
      </w:r>
      <w:r w:rsidRPr="00672C09">
        <w:rPr>
          <w:rFonts w:ascii="Palatino Linotype" w:hAnsi="Palatino Linotype"/>
          <w:sz w:val="26"/>
          <w:szCs w:val="26"/>
          <w:shd w:val="clear" w:color="auto" w:fill="FFFFFF"/>
        </w:rPr>
        <w:t xml:space="preserve"> кметове на 29 октомври 2023г.</w:t>
      </w:r>
    </w:p>
    <w:p w:rsidR="001A37A3" w:rsidRPr="00DB0FFE" w:rsidRDefault="001A37A3" w:rsidP="001A37A3">
      <w:pPr>
        <w:ind w:left="720"/>
        <w:jc w:val="both"/>
        <w:rPr>
          <w:rFonts w:ascii="Palatino Linotype" w:hAnsi="Palatino Linotype" w:cs="Arial"/>
          <w:sz w:val="26"/>
          <w:szCs w:val="26"/>
          <w:lang w:eastAsia="bg-BG"/>
        </w:rPr>
      </w:pPr>
    </w:p>
    <w:p w:rsidR="006E64E1" w:rsidRDefault="006E64E1" w:rsidP="006E64E1">
      <w:pPr>
        <w:shd w:val="clear" w:color="auto" w:fill="FEFEFE"/>
        <w:spacing w:after="0" w:line="365" w:lineRule="atLeast"/>
        <w:jc w:val="both"/>
        <w:rPr>
          <w:rFonts w:ascii="Palatino Linotype" w:hAnsi="Palatino Linotype" w:cs="TimesNewRomanPSMT"/>
          <w:sz w:val="26"/>
          <w:szCs w:val="26"/>
        </w:rPr>
      </w:pPr>
      <w:r w:rsidRPr="00E13137">
        <w:rPr>
          <w:rFonts w:ascii="Palatino Linotype" w:hAnsi="Palatino Linotype" w:cs="TimesNewRomanPSMT"/>
          <w:sz w:val="26"/>
          <w:szCs w:val="26"/>
        </w:rPr>
        <w:t>ПРИСЪСТВАТ:</w:t>
      </w:r>
    </w:p>
    <w:p w:rsidR="008608F0" w:rsidRPr="00E13137" w:rsidRDefault="008608F0" w:rsidP="006E64E1">
      <w:pPr>
        <w:shd w:val="clear" w:color="auto" w:fill="FEFEFE"/>
        <w:spacing w:after="0" w:line="365" w:lineRule="atLeast"/>
        <w:jc w:val="both"/>
        <w:rPr>
          <w:rFonts w:ascii="Palatino Linotype" w:hAnsi="Palatino Linotype" w:cs="TimesNewRomanPSMT"/>
          <w:sz w:val="26"/>
          <w:szCs w:val="26"/>
        </w:rPr>
      </w:pPr>
    </w:p>
    <w:p w:rsidR="006E64E1" w:rsidRPr="00E13137" w:rsidRDefault="006E64E1" w:rsidP="006E64E1">
      <w:pPr>
        <w:spacing w:after="0" w:line="240" w:lineRule="auto"/>
        <w:rPr>
          <w:rFonts w:ascii="Palatino Linotype" w:hAnsi="Palatino Linotype" w:cs="Arial"/>
          <w:sz w:val="26"/>
          <w:szCs w:val="26"/>
          <w:lang w:eastAsia="bg-BG"/>
        </w:rPr>
      </w:pPr>
      <w:r w:rsidRPr="00E13137">
        <w:rPr>
          <w:rFonts w:ascii="Palatino Linotype" w:hAnsi="Palatino Linotype" w:cs="Arial"/>
          <w:sz w:val="26"/>
          <w:szCs w:val="26"/>
          <w:lang w:eastAsia="bg-BG"/>
        </w:rPr>
        <w:t xml:space="preserve">ПРЕДСЕДАТЕЛ: </w:t>
      </w:r>
      <w:r w:rsidRPr="00E13137">
        <w:rPr>
          <w:rFonts w:ascii="Palatino Linotype" w:hAnsi="Palatino Linotype" w:cs="Arial"/>
          <w:sz w:val="26"/>
          <w:szCs w:val="26"/>
          <w:lang w:eastAsia="bg-BG"/>
        </w:rPr>
        <w:tab/>
        <w:t xml:space="preserve">    </w:t>
      </w:r>
      <w:r w:rsidR="00D14DD5">
        <w:rPr>
          <w:rFonts w:ascii="Palatino Linotype" w:hAnsi="Palatino Linotype" w:cs="Arial"/>
          <w:sz w:val="26"/>
          <w:szCs w:val="26"/>
          <w:lang w:eastAsia="bg-BG"/>
        </w:rPr>
        <w:tab/>
        <w:t xml:space="preserve">   </w:t>
      </w:r>
      <w:r w:rsidR="008608F0" w:rsidRPr="00990414">
        <w:rPr>
          <w:rFonts w:ascii="Palatino Linotype" w:hAnsi="Palatino Linotype" w:cs="Arial"/>
          <w:sz w:val="26"/>
          <w:szCs w:val="26"/>
          <w:lang w:eastAsia="bg-BG"/>
        </w:rPr>
        <w:t>Ивелина Николова Димовска</w:t>
      </w:r>
    </w:p>
    <w:p w:rsidR="00990414" w:rsidRDefault="00990414" w:rsidP="006E64E1">
      <w:pPr>
        <w:spacing w:after="0" w:line="240" w:lineRule="auto"/>
        <w:rPr>
          <w:rFonts w:ascii="Palatino Linotype" w:hAnsi="Palatino Linotype" w:cs="Arial"/>
          <w:sz w:val="26"/>
          <w:szCs w:val="26"/>
          <w:lang w:eastAsia="bg-BG"/>
        </w:rPr>
      </w:pPr>
      <w:r w:rsidRPr="00990414">
        <w:rPr>
          <w:rFonts w:ascii="Palatino Linotype" w:hAnsi="Palatino Linotype" w:cs="Arial"/>
          <w:sz w:val="26"/>
          <w:szCs w:val="26"/>
          <w:lang w:val="en-US" w:eastAsia="bg-BG"/>
        </w:rPr>
        <w:lastRenderedPageBreak/>
        <w:t xml:space="preserve">ЗАМ. ПРЕДСЕДАТЕЛ:  </w:t>
      </w:r>
      <w:r w:rsidR="00D956F1">
        <w:rPr>
          <w:rFonts w:ascii="Palatino Linotype" w:hAnsi="Palatino Linotype" w:cs="Arial"/>
          <w:sz w:val="26"/>
          <w:szCs w:val="26"/>
          <w:lang w:val="en-US" w:eastAsia="bg-BG"/>
        </w:rPr>
        <w:t xml:space="preserve">  </w:t>
      </w:r>
      <w:r w:rsidR="008608F0">
        <w:rPr>
          <w:rFonts w:ascii="Palatino Linotype" w:hAnsi="Palatino Linotype" w:cs="Arial"/>
          <w:sz w:val="26"/>
          <w:szCs w:val="26"/>
          <w:lang w:eastAsia="bg-BG"/>
        </w:rPr>
        <w:t>Евгения Маринова Калончева</w:t>
      </w:r>
      <w:r w:rsidRPr="00990414">
        <w:rPr>
          <w:rFonts w:ascii="Palatino Linotype" w:hAnsi="Palatino Linotype" w:cs="Arial"/>
          <w:sz w:val="26"/>
          <w:szCs w:val="26"/>
          <w:lang w:val="en-US"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Pr>
          <w:rFonts w:ascii="Palatino Linotype" w:hAnsi="Palatino Linotype" w:cs="Arial"/>
          <w:sz w:val="26"/>
          <w:szCs w:val="26"/>
          <w:lang w:eastAsia="bg-BG"/>
        </w:rPr>
        <w:t>Пепа Николова Шуплева</w:t>
      </w:r>
      <w:r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Pr>
          <w:rFonts w:ascii="Palatino Linotype" w:hAnsi="Palatino Linotype" w:cs="Arial"/>
          <w:sz w:val="26"/>
          <w:szCs w:val="26"/>
          <w:lang w:eastAsia="bg-BG"/>
        </w:rPr>
        <w:t xml:space="preserve">ЗАМ. ПРЕДСЕДАТЕЛ:   </w:t>
      </w:r>
      <w:r w:rsidRPr="00990414">
        <w:rPr>
          <w:rFonts w:ascii="Palatino Linotype" w:hAnsi="Palatino Linotype" w:cs="Arial"/>
          <w:sz w:val="26"/>
          <w:szCs w:val="26"/>
          <w:lang w:val="en-US" w:eastAsia="bg-BG"/>
        </w:rPr>
        <w:t>Сехер Кязимова Бекташева</w:t>
      </w:r>
    </w:p>
    <w:p w:rsidR="006E64E1" w:rsidRPr="00E13137" w:rsidRDefault="008608F0" w:rsidP="006E64E1">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СЕКРЕТАР: </w:t>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Нина Стоянова Геориева</w:t>
      </w:r>
    </w:p>
    <w:p w:rsidR="0069078A" w:rsidRDefault="008608F0"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ЧЛЕНОВЕ:</w:t>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6E64E1"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Владимир Костадинов Костов</w:t>
      </w:r>
    </w:p>
    <w:p w:rsidR="0069078A" w:rsidRDefault="007E5CB4" w:rsidP="00BA41AB">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8608F0">
        <w:rPr>
          <w:rFonts w:ascii="Palatino Linotype" w:hAnsi="Palatino Linotype" w:cs="Arial"/>
          <w:sz w:val="26"/>
          <w:szCs w:val="26"/>
          <w:lang w:eastAsia="bg-BG"/>
        </w:rPr>
        <w:t>Петя Матева Генова</w:t>
      </w:r>
    </w:p>
    <w:p w:rsidR="00841AE1" w:rsidRDefault="0069078A" w:rsidP="008608F0">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sidR="00841AE1">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w:t>
      </w:r>
      <w:r w:rsidR="00841AE1">
        <w:rPr>
          <w:rFonts w:ascii="Palatino Linotype" w:hAnsi="Palatino Linotype" w:cs="Arial"/>
          <w:sz w:val="26"/>
          <w:szCs w:val="26"/>
          <w:lang w:eastAsia="bg-BG"/>
        </w:rPr>
        <w:t xml:space="preserve"> </w:t>
      </w:r>
      <w:r w:rsidR="00841AE1" w:rsidRPr="00841AE1">
        <w:rPr>
          <w:rFonts w:ascii="Palatino Linotype" w:hAnsi="Palatino Linotype" w:cs="Arial"/>
          <w:sz w:val="26"/>
          <w:szCs w:val="26"/>
          <w:lang w:eastAsia="bg-BG"/>
        </w:rPr>
        <w:t>Светлана Костадинова Костадинова</w:t>
      </w:r>
    </w:p>
    <w:p w:rsidR="008608F0" w:rsidRPr="00E13137" w:rsidRDefault="00841AE1" w:rsidP="008608F0">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Стойка Божкова Томанова</w:t>
      </w:r>
    </w:p>
    <w:p w:rsidR="006E64E1" w:rsidRPr="00E13137" w:rsidRDefault="006E64E1" w:rsidP="006E64E1">
      <w:pPr>
        <w:spacing w:after="0" w:line="240" w:lineRule="auto"/>
        <w:rPr>
          <w:rFonts w:ascii="Palatino Linotype" w:hAnsi="Palatino Linotype" w:cs="Arial"/>
          <w:sz w:val="26"/>
          <w:szCs w:val="26"/>
          <w:lang w:eastAsia="bg-BG"/>
        </w:rPr>
      </w:pPr>
    </w:p>
    <w:p w:rsidR="006E64E1" w:rsidRPr="00E13137" w:rsidRDefault="006E64E1" w:rsidP="006E64E1">
      <w:pPr>
        <w:spacing w:after="0" w:line="240" w:lineRule="auto"/>
        <w:rPr>
          <w:rFonts w:ascii="Palatino Linotype" w:hAnsi="Palatino Linotype" w:cs="Arial"/>
          <w:sz w:val="26"/>
          <w:szCs w:val="26"/>
          <w:lang w:eastAsia="bg-BG"/>
        </w:rPr>
      </w:pPr>
    </w:p>
    <w:p w:rsidR="006E64E1" w:rsidRPr="00E13137" w:rsidRDefault="006E64E1" w:rsidP="006E64E1">
      <w:pPr>
        <w:autoSpaceDE w:val="0"/>
        <w:autoSpaceDN w:val="0"/>
        <w:adjustRightInd w:val="0"/>
        <w:spacing w:after="0" w:line="240" w:lineRule="auto"/>
        <w:ind w:firstLine="900"/>
        <w:jc w:val="both"/>
        <w:rPr>
          <w:rFonts w:ascii="Palatino Linotype" w:hAnsi="Palatino Linotype" w:cs="Arial"/>
          <w:sz w:val="26"/>
          <w:szCs w:val="26"/>
        </w:rPr>
      </w:pPr>
      <w:r w:rsidRPr="00E13137">
        <w:rPr>
          <w:rFonts w:ascii="Palatino Linotype" w:hAnsi="Palatino Linotype" w:cs="Arial"/>
          <w:sz w:val="26"/>
          <w:szCs w:val="26"/>
        </w:rPr>
        <w:t xml:space="preserve">На заседанието присъстват </w:t>
      </w:r>
      <w:r w:rsidR="00BA41AB" w:rsidRPr="00BA41AB">
        <w:rPr>
          <w:rFonts w:ascii="Palatino Linotype" w:hAnsi="Palatino Linotype" w:cs="Arial"/>
          <w:sz w:val="26"/>
          <w:szCs w:val="26"/>
        </w:rPr>
        <w:t>9</w:t>
      </w:r>
      <w:r w:rsidRPr="00E13137">
        <w:rPr>
          <w:rFonts w:ascii="Palatino Linotype" w:hAnsi="Palatino Linotype" w:cs="Arial"/>
          <w:sz w:val="26"/>
          <w:szCs w:val="26"/>
        </w:rPr>
        <w:t xml:space="preserve"> души и има законния кворум, съгласно чл. 85, ал. 3 от ИК.</w:t>
      </w:r>
    </w:p>
    <w:p w:rsidR="00782AF0" w:rsidRDefault="00782AF0" w:rsidP="0042583A">
      <w:pPr>
        <w:jc w:val="both"/>
        <w:rPr>
          <w:rFonts w:ascii="Palatino Linotype" w:hAnsi="Palatino Linotype" w:cs="Arial"/>
          <w:b/>
          <w:sz w:val="26"/>
          <w:szCs w:val="26"/>
        </w:rPr>
      </w:pPr>
    </w:p>
    <w:p w:rsidR="003A117A" w:rsidRDefault="00B025F7" w:rsidP="0042583A">
      <w:pPr>
        <w:jc w:val="both"/>
        <w:rPr>
          <w:rFonts w:ascii="Palatino Linotype" w:hAnsi="Palatino Linotype" w:cs="Arial"/>
          <w:b/>
          <w:sz w:val="26"/>
          <w:szCs w:val="26"/>
        </w:rPr>
      </w:pPr>
      <w:r>
        <w:rPr>
          <w:rFonts w:ascii="Palatino Linotype" w:hAnsi="Palatino Linotype" w:cs="Arial"/>
          <w:b/>
          <w:sz w:val="26"/>
          <w:szCs w:val="26"/>
        </w:rPr>
        <w:t>По точка 1</w:t>
      </w:r>
      <w:r w:rsidR="00FB30C4" w:rsidRPr="00FB30C4">
        <w:rPr>
          <w:rFonts w:ascii="Palatino Linotype" w:hAnsi="Palatino Linotype" w:cs="Arial"/>
          <w:b/>
          <w:sz w:val="26"/>
          <w:szCs w:val="26"/>
        </w:rPr>
        <w:t xml:space="preserve"> от дневния ред:</w:t>
      </w:r>
    </w:p>
    <w:p w:rsidR="00862E8F" w:rsidRDefault="005D47CB" w:rsidP="005242DF">
      <w:pPr>
        <w:jc w:val="both"/>
        <w:rPr>
          <w:rFonts w:ascii="Palatino Linotype" w:hAnsi="Palatino Linotype" w:cs="Arial"/>
          <w:sz w:val="26"/>
          <w:szCs w:val="26"/>
        </w:rPr>
      </w:pPr>
      <w:r>
        <w:rPr>
          <w:rFonts w:ascii="Palatino Linotype" w:hAnsi="Palatino Linotype" w:cs="Arial"/>
          <w:b/>
          <w:sz w:val="26"/>
          <w:szCs w:val="26"/>
        </w:rPr>
        <w:tab/>
      </w:r>
      <w:r w:rsidR="00331E71">
        <w:rPr>
          <w:rFonts w:ascii="Palatino Linotype" w:hAnsi="Palatino Linotype" w:cs="Arial"/>
          <w:sz w:val="26"/>
          <w:szCs w:val="26"/>
        </w:rPr>
        <w:t>С Решение № 2161-МИ от 31</w:t>
      </w:r>
      <w:r w:rsidR="00B447CC">
        <w:rPr>
          <w:rFonts w:ascii="Palatino Linotype" w:hAnsi="Palatino Linotype" w:cs="Arial"/>
          <w:sz w:val="26"/>
          <w:szCs w:val="26"/>
        </w:rPr>
        <w:t>.08</w:t>
      </w:r>
      <w:r w:rsidR="00331E71">
        <w:rPr>
          <w:rFonts w:ascii="Palatino Linotype" w:hAnsi="Palatino Linotype" w:cs="Arial"/>
          <w:sz w:val="26"/>
          <w:szCs w:val="26"/>
        </w:rPr>
        <w:t>.2023</w:t>
      </w:r>
      <w:r w:rsidR="008F5880">
        <w:rPr>
          <w:rFonts w:ascii="Palatino Linotype" w:hAnsi="Palatino Linotype" w:cs="Arial"/>
          <w:sz w:val="26"/>
          <w:szCs w:val="26"/>
        </w:rPr>
        <w:t>г.</w:t>
      </w:r>
      <w:r w:rsidR="00862E8F">
        <w:rPr>
          <w:rFonts w:ascii="Palatino Linotype" w:hAnsi="Palatino Linotype" w:cs="Arial"/>
          <w:sz w:val="26"/>
          <w:szCs w:val="26"/>
        </w:rPr>
        <w:t xml:space="preserve"> </w:t>
      </w:r>
      <w:r w:rsidR="002211A6">
        <w:rPr>
          <w:rFonts w:ascii="Palatino Linotype" w:hAnsi="Palatino Linotype" w:cs="Arial"/>
          <w:sz w:val="26"/>
          <w:szCs w:val="26"/>
        </w:rPr>
        <w:t xml:space="preserve"> Централната избирателна комисия  е определила </w:t>
      </w:r>
      <w:r w:rsidR="002211A6" w:rsidRPr="002211A6">
        <w:rPr>
          <w:rFonts w:ascii="Palatino Linotype" w:hAnsi="Palatino Linotype" w:cs="Arial"/>
          <w:sz w:val="26"/>
          <w:szCs w:val="26"/>
        </w:rPr>
        <w:t>реда за свикване на заседания, начина на приемане, обявяване и обжалване на решенията от общинските избирателни комисии в изборите за общин</w:t>
      </w:r>
      <w:r w:rsidR="00331E71">
        <w:rPr>
          <w:rFonts w:ascii="Palatino Linotype" w:hAnsi="Palatino Linotype" w:cs="Arial"/>
          <w:sz w:val="26"/>
          <w:szCs w:val="26"/>
        </w:rPr>
        <w:t>ски съветници и за кметове на 29 октомври 2023</w:t>
      </w:r>
      <w:r w:rsidR="002211A6" w:rsidRPr="002211A6">
        <w:rPr>
          <w:rFonts w:ascii="Palatino Linotype" w:hAnsi="Palatino Linotype" w:cs="Arial"/>
          <w:sz w:val="26"/>
          <w:szCs w:val="26"/>
        </w:rPr>
        <w:t xml:space="preserve"> г.</w:t>
      </w:r>
    </w:p>
    <w:p w:rsidR="00A45B39" w:rsidRPr="00A45B39" w:rsidRDefault="002D7120" w:rsidP="009024E4">
      <w:pPr>
        <w:jc w:val="both"/>
        <w:rPr>
          <w:rFonts w:ascii="Palatino Linotype" w:hAnsi="Palatino Linotype" w:cs="Arial"/>
          <w:sz w:val="26"/>
          <w:szCs w:val="26"/>
        </w:rPr>
      </w:pPr>
      <w:r>
        <w:rPr>
          <w:rFonts w:ascii="Palatino Linotype" w:hAnsi="Palatino Linotype" w:cs="Arial"/>
          <w:sz w:val="26"/>
          <w:szCs w:val="26"/>
        </w:rPr>
        <w:tab/>
      </w:r>
      <w:r w:rsidR="005242DF" w:rsidRPr="005242DF">
        <w:rPr>
          <w:rFonts w:ascii="Palatino Linotype" w:hAnsi="Palatino Linotype" w:cs="Arial"/>
          <w:sz w:val="26"/>
          <w:szCs w:val="26"/>
        </w:rPr>
        <w:t xml:space="preserve">Предвид изложеното, </w:t>
      </w:r>
      <w:r w:rsidR="00BD4638">
        <w:rPr>
          <w:rFonts w:ascii="Palatino Linotype" w:hAnsi="Palatino Linotype" w:cs="Arial"/>
          <w:sz w:val="26"/>
          <w:szCs w:val="26"/>
        </w:rPr>
        <w:t xml:space="preserve">предложението е: </w:t>
      </w:r>
      <w:r w:rsidR="005242DF" w:rsidRPr="005242DF">
        <w:rPr>
          <w:rFonts w:ascii="Palatino Linotype" w:hAnsi="Palatino Linotype" w:cs="Arial"/>
          <w:sz w:val="26"/>
          <w:szCs w:val="26"/>
        </w:rPr>
        <w:t>Общинска избирателна комисия Карлово</w:t>
      </w:r>
    </w:p>
    <w:p w:rsidR="00FA6F8C" w:rsidRPr="00331E71" w:rsidRDefault="00FA6F8C" w:rsidP="00FA6F8C">
      <w:pPr>
        <w:jc w:val="center"/>
        <w:rPr>
          <w:rFonts w:ascii="Palatino Linotype" w:hAnsi="Palatino Linotype" w:cs="Arial"/>
          <w:b/>
          <w:sz w:val="26"/>
          <w:szCs w:val="26"/>
        </w:rPr>
      </w:pPr>
      <w:r w:rsidRPr="00331E71">
        <w:rPr>
          <w:rFonts w:ascii="Palatino Linotype" w:hAnsi="Palatino Linotype" w:cs="Arial"/>
          <w:b/>
          <w:sz w:val="26"/>
          <w:szCs w:val="26"/>
        </w:rPr>
        <w:t>Р Е Ш И</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b/>
          <w:sz w:val="26"/>
          <w:szCs w:val="26"/>
          <w:lang w:val="bg-BG"/>
        </w:rPr>
      </w:pPr>
      <w:r w:rsidRPr="0047547C">
        <w:rPr>
          <w:rFonts w:ascii="Palatino Linotype" w:hAnsi="Palatino Linotype"/>
          <w:b/>
          <w:sz w:val="26"/>
          <w:szCs w:val="26"/>
        </w:rPr>
        <w:t xml:space="preserve">I. Ред за свикване на заседанията и начин на приемане на решенията на </w:t>
      </w:r>
      <w:r w:rsidRPr="0047547C">
        <w:rPr>
          <w:rFonts w:ascii="Palatino Linotype" w:hAnsi="Palatino Linotype"/>
          <w:b/>
          <w:sz w:val="26"/>
          <w:szCs w:val="26"/>
          <w:lang w:val="bg-BG"/>
        </w:rPr>
        <w:t>О</w:t>
      </w:r>
      <w:r w:rsidRPr="0047547C">
        <w:rPr>
          <w:rFonts w:ascii="Palatino Linotype" w:hAnsi="Palatino Linotype"/>
          <w:b/>
          <w:sz w:val="26"/>
          <w:szCs w:val="26"/>
        </w:rPr>
        <w:t>бщинска избирателна комисия (ОИК)</w:t>
      </w:r>
      <w:r w:rsidRPr="0047547C">
        <w:rPr>
          <w:rFonts w:ascii="Palatino Linotype" w:hAnsi="Palatino Linotype"/>
          <w:b/>
          <w:sz w:val="26"/>
          <w:szCs w:val="26"/>
          <w:lang w:val="bg-BG"/>
        </w:rPr>
        <w:t xml:space="preserve"> - Карлово</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1.</w:t>
      </w:r>
      <w:r w:rsidRPr="0047547C">
        <w:rPr>
          <w:rFonts w:ascii="Palatino Linotype" w:hAnsi="Palatino Linotype"/>
          <w:sz w:val="26"/>
          <w:szCs w:val="26"/>
        </w:rPr>
        <w:t> 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2.</w:t>
      </w:r>
      <w:r w:rsidRPr="0047547C">
        <w:rPr>
          <w:rFonts w:ascii="Palatino Linotype" w:hAnsi="Palatino Linotype"/>
          <w:sz w:val="26"/>
          <w:szCs w:val="26"/>
        </w:rPr>
        <w:t xml:space="preserve"> Всеки член на ОИК се уведомява за датата и часа на насрочените заседания по телефон и чрез съобщение, което се публикува и на </w:t>
      </w:r>
      <w:r w:rsidRPr="0047547C">
        <w:rPr>
          <w:rFonts w:ascii="Palatino Linotype" w:hAnsi="Palatino Linotype"/>
          <w:sz w:val="26"/>
          <w:szCs w:val="26"/>
        </w:rPr>
        <w:lastRenderedPageBreak/>
        <w:t>интернет страницата на комисията и се поставя на общодостъпно място, определено по раздел ІІ.</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3.</w:t>
      </w:r>
      <w:r w:rsidRPr="0047547C">
        <w:rPr>
          <w:rFonts w:ascii="Palatino Linotype" w:hAnsi="Palatino Linotype"/>
          <w:sz w:val="26"/>
          <w:szCs w:val="26"/>
        </w:rPr>
        <w:t> Проектът за дневен ред се публикува на интернет страницата на комисията преди заседанието.</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4.</w:t>
      </w:r>
      <w:r w:rsidRPr="0047547C">
        <w:rPr>
          <w:rFonts w:ascii="Palatino Linotype" w:hAnsi="Palatino Linotype"/>
          <w:sz w:val="26"/>
          <w:szCs w:val="26"/>
        </w:rPr>
        <w:t>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5.</w:t>
      </w:r>
      <w:r w:rsidRPr="0047547C">
        <w:rPr>
          <w:rFonts w:ascii="Palatino Linotype" w:hAnsi="Palatino Linotype"/>
          <w:sz w:val="26"/>
          <w:szCs w:val="26"/>
        </w:rPr>
        <w:t> Гласуването е явно и поименно. Гласува се „за“ или „против“. Не се допуска гласуване „въздържал се“.</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6.</w:t>
      </w:r>
      <w:r w:rsidRPr="0047547C">
        <w:rPr>
          <w:rFonts w:ascii="Palatino Linotype" w:hAnsi="Palatino Linotype"/>
          <w:sz w:val="26"/>
          <w:szCs w:val="26"/>
        </w:rPr>
        <w:t> 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sz w:val="26"/>
          <w:szCs w:val="26"/>
        </w:rPr>
        <w:t>Членовете на ОИК, когато не са съгласни с прието решение, могат да изразят „особено мнение“, като писмено посочат в какво се изразява то.</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7.</w:t>
      </w:r>
      <w:r w:rsidRPr="0047547C">
        <w:rPr>
          <w:rFonts w:ascii="Palatino Linotype" w:hAnsi="Palatino Linotype"/>
          <w:sz w:val="26"/>
          <w:szCs w:val="26"/>
        </w:rPr>
        <w:t> 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8.</w:t>
      </w:r>
      <w:r w:rsidRPr="0047547C">
        <w:rPr>
          <w:rFonts w:ascii="Palatino Linotype" w:hAnsi="Palatino Linotype"/>
          <w:sz w:val="26"/>
          <w:szCs w:val="26"/>
        </w:rPr>
        <w:t> Общинската избирателна комисия приема решенията си с мнозинство две трети от присъстващите членове.</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sz w:val="26"/>
          <w:szCs w:val="26"/>
        </w:rPr>
        <w:t>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sz w:val="26"/>
          <w:szCs w:val="26"/>
        </w:rPr>
        <w:t>Решението на ОИК подлежи на обжалване пред ЦИК по реда на чл. 88 ИК.</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lastRenderedPageBreak/>
        <w:t>9.</w:t>
      </w:r>
      <w:r w:rsidRPr="0047547C">
        <w:rPr>
          <w:rFonts w:ascii="Palatino Linotype" w:hAnsi="Palatino Linotype"/>
          <w:sz w:val="26"/>
          <w:szCs w:val="26"/>
        </w:rPr>
        <w:t> При отмяна на решението за отхвърляне ОИК постановява ново решение, което се приема с мнозинство повече от половината от всичките й членове.</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10.</w:t>
      </w:r>
      <w:r w:rsidRPr="0047547C">
        <w:rPr>
          <w:rFonts w:ascii="Palatino Linotype" w:hAnsi="Palatino Linotype"/>
          <w:sz w:val="26"/>
          <w:szCs w:val="26"/>
        </w:rPr>
        <w:t> Решенията на ОИК може да се обжалват в тридневен срок от обявяването им пред ЦИК, която се произнася в тридневен срок с решение. Срокът за обжалване на решенията на ОИК започва да тече от датата на второто по ред обявяване на съответното решение съгласно т. 18. Решението на ОИК, потвърдено с решение на ЦИК, подлежи на обжалване по реда на чл. 98, ал. 2 от Административнопроцесуалния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11.</w:t>
      </w:r>
      <w:r w:rsidRPr="0047547C">
        <w:rPr>
          <w:rFonts w:ascii="Palatino Linotype" w:hAnsi="Palatino Linotype"/>
          <w:sz w:val="26"/>
          <w:szCs w:val="26"/>
        </w:rPr>
        <w:t> Решенията на комисията се приемат с поименно гласуване, което се отразява в протокола от заседанието.</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12.</w:t>
      </w:r>
      <w:r w:rsidRPr="0047547C">
        <w:rPr>
          <w:rFonts w:ascii="Palatino Linotype" w:hAnsi="Palatino Linotype"/>
          <w:sz w:val="26"/>
          <w:szCs w:val="26"/>
        </w:rPr>
        <w:t> Решенията, удостоверенията и текущата кореспонденция на ОИК се подписват от председателя и секретаря.</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13.</w:t>
      </w:r>
      <w:r w:rsidRPr="0047547C">
        <w:rPr>
          <w:rFonts w:ascii="Palatino Linotype" w:hAnsi="Palatino Linotype"/>
          <w:sz w:val="26"/>
          <w:szCs w:val="26"/>
        </w:rPr>
        <w:t>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14.</w:t>
      </w:r>
      <w:r w:rsidRPr="0047547C">
        <w:rPr>
          <w:rFonts w:ascii="Palatino Linotype" w:hAnsi="Palatino Linotype"/>
          <w:sz w:val="26"/>
          <w:szCs w:val="26"/>
        </w:rPr>
        <w:t>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15.</w:t>
      </w:r>
      <w:r w:rsidRPr="0047547C">
        <w:rPr>
          <w:rFonts w:ascii="Palatino Linotype" w:hAnsi="Palatino Linotype"/>
          <w:sz w:val="26"/>
          <w:szCs w:val="26"/>
        </w:rPr>
        <w:t> Решенията, протоколите, удостоверенията и текущата кореспонденция на ОИК се подпечатват с печата им.</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t>16.</w:t>
      </w:r>
      <w:r w:rsidRPr="0047547C">
        <w:rPr>
          <w:rFonts w:ascii="Palatino Linotype" w:hAnsi="Palatino Linotype"/>
          <w:sz w:val="26"/>
          <w:szCs w:val="26"/>
        </w:rPr>
        <w:t>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331E71" w:rsidRPr="0047547C" w:rsidRDefault="00331E71" w:rsidP="00331E71">
      <w:pPr>
        <w:pStyle w:val="a3"/>
        <w:shd w:val="clear" w:color="auto" w:fill="FFFFFF"/>
        <w:spacing w:before="0" w:beforeAutospacing="0" w:after="150" w:afterAutospacing="0"/>
        <w:jc w:val="both"/>
        <w:rPr>
          <w:rFonts w:ascii="Palatino Linotype" w:hAnsi="Palatino Linotype"/>
          <w:sz w:val="26"/>
          <w:szCs w:val="26"/>
        </w:rPr>
      </w:pPr>
      <w:r w:rsidRPr="0047547C">
        <w:rPr>
          <w:rFonts w:ascii="Palatino Linotype" w:hAnsi="Palatino Linotype"/>
          <w:b/>
          <w:sz w:val="26"/>
          <w:szCs w:val="26"/>
        </w:rPr>
        <w:lastRenderedPageBreak/>
        <w:t>17.</w:t>
      </w:r>
      <w:r w:rsidRPr="0047547C">
        <w:rPr>
          <w:rFonts w:ascii="Palatino Linotype" w:hAnsi="Palatino Linotype"/>
          <w:sz w:val="26"/>
          <w:szCs w:val="26"/>
        </w:rPr>
        <w:t>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BE2F29" w:rsidRPr="0047547C" w:rsidRDefault="00BE2F29" w:rsidP="00BE2F29">
      <w:pPr>
        <w:jc w:val="both"/>
        <w:rPr>
          <w:rFonts w:ascii="Palatino Linotype" w:hAnsi="Palatino Linotype" w:cs="Arial"/>
          <w:sz w:val="26"/>
          <w:szCs w:val="26"/>
        </w:rPr>
      </w:pPr>
    </w:p>
    <w:p w:rsidR="00BE2F29" w:rsidRPr="0047547C" w:rsidRDefault="00BE2F29" w:rsidP="00BE2F29">
      <w:pPr>
        <w:jc w:val="both"/>
        <w:rPr>
          <w:rFonts w:ascii="Palatino Linotype" w:hAnsi="Palatino Linotype" w:cs="Arial"/>
          <w:b/>
          <w:sz w:val="26"/>
          <w:szCs w:val="26"/>
        </w:rPr>
      </w:pPr>
      <w:r w:rsidRPr="0047547C">
        <w:rPr>
          <w:rFonts w:ascii="Palatino Linotype" w:hAnsi="Palatino Linotype" w:cs="Arial"/>
          <w:b/>
          <w:sz w:val="26"/>
          <w:szCs w:val="26"/>
        </w:rPr>
        <w:t>II. Обявяване на решенията</w:t>
      </w:r>
    </w:p>
    <w:p w:rsidR="0094355A" w:rsidRPr="0047547C" w:rsidRDefault="00852A44" w:rsidP="003D14F1">
      <w:pPr>
        <w:numPr>
          <w:ilvl w:val="0"/>
          <w:numId w:val="18"/>
        </w:numPr>
        <w:tabs>
          <w:tab w:val="left" w:pos="426"/>
        </w:tabs>
        <w:spacing w:after="0"/>
        <w:ind w:left="0" w:firstLine="0"/>
        <w:jc w:val="both"/>
        <w:rPr>
          <w:rFonts w:ascii="Palatino Linotype" w:hAnsi="Palatino Linotype" w:cs="Arial"/>
          <w:sz w:val="26"/>
          <w:szCs w:val="26"/>
        </w:rPr>
      </w:pPr>
      <w:r w:rsidRPr="0047547C">
        <w:rPr>
          <w:rFonts w:ascii="Palatino Linotype" w:hAnsi="Palatino Linotype" w:cs="Arial"/>
          <w:sz w:val="26"/>
          <w:szCs w:val="26"/>
        </w:rPr>
        <w:t>Мястото за обявяване на решенията на ОИК Карлово представлява специално оформено табло, разполож</w:t>
      </w:r>
      <w:r w:rsidR="00601376" w:rsidRPr="0047547C">
        <w:rPr>
          <w:rFonts w:ascii="Palatino Linotype" w:hAnsi="Palatino Linotype" w:cs="Arial"/>
          <w:sz w:val="26"/>
          <w:szCs w:val="26"/>
        </w:rPr>
        <w:t>ено във фоаето</w:t>
      </w:r>
      <w:r w:rsidR="0015311B" w:rsidRPr="0047547C">
        <w:rPr>
          <w:rFonts w:ascii="Palatino Linotype" w:hAnsi="Palatino Linotype" w:cs="Arial"/>
          <w:sz w:val="26"/>
          <w:szCs w:val="26"/>
        </w:rPr>
        <w:t xml:space="preserve"> на сградата на О</w:t>
      </w:r>
      <w:r w:rsidRPr="0047547C">
        <w:rPr>
          <w:rFonts w:ascii="Palatino Linotype" w:hAnsi="Palatino Linotype" w:cs="Arial"/>
          <w:sz w:val="26"/>
          <w:szCs w:val="26"/>
        </w:rPr>
        <w:t>бщина Карлово, находяща се на ул."Петко Събев " №1 в гр.</w:t>
      </w:r>
      <w:r w:rsidR="00351115">
        <w:rPr>
          <w:rFonts w:ascii="Palatino Linotype" w:hAnsi="Palatino Linotype" w:cs="Arial"/>
          <w:sz w:val="26"/>
          <w:szCs w:val="26"/>
        </w:rPr>
        <w:t xml:space="preserve"> </w:t>
      </w:r>
      <w:bookmarkStart w:id="0" w:name="_GoBack"/>
      <w:bookmarkEnd w:id="0"/>
      <w:r w:rsidRPr="0047547C">
        <w:rPr>
          <w:rFonts w:ascii="Palatino Linotype" w:hAnsi="Palatino Linotype" w:cs="Arial"/>
          <w:sz w:val="26"/>
          <w:szCs w:val="26"/>
        </w:rPr>
        <w:t>Кар</w:t>
      </w:r>
      <w:r w:rsidR="0094355A" w:rsidRPr="0047547C">
        <w:rPr>
          <w:rFonts w:ascii="Palatino Linotype" w:hAnsi="Palatino Linotype" w:cs="Arial"/>
          <w:sz w:val="26"/>
          <w:szCs w:val="26"/>
        </w:rPr>
        <w:t xml:space="preserve">лово. </w:t>
      </w:r>
      <w:r w:rsidRPr="0047547C">
        <w:rPr>
          <w:rFonts w:ascii="Palatino Linotype" w:hAnsi="Palatino Linotype" w:cs="Arial"/>
          <w:sz w:val="26"/>
          <w:szCs w:val="26"/>
        </w:rPr>
        <w:t>На екземплярите на обявените решения се отбелязват датата и часът на поставянето им на таблото</w:t>
      </w:r>
      <w:r w:rsidR="0094355A" w:rsidRPr="0047547C">
        <w:rPr>
          <w:rFonts w:ascii="Palatino Linotype" w:hAnsi="Palatino Linotype" w:cs="Arial"/>
          <w:sz w:val="26"/>
          <w:szCs w:val="26"/>
        </w:rPr>
        <w:t xml:space="preserve">, </w:t>
      </w:r>
      <w:r w:rsidR="0094355A" w:rsidRPr="0047547C">
        <w:rPr>
          <w:rFonts w:ascii="Palatino Linotype" w:hAnsi="Palatino Linotype"/>
          <w:sz w:val="26"/>
          <w:szCs w:val="26"/>
          <w:shd w:val="clear" w:color="auto" w:fill="FFFFFF"/>
        </w:rPr>
        <w:t xml:space="preserve">и се подписват от двама членове на комисията, излъчени от различни партии и коалиции. </w:t>
      </w:r>
    </w:p>
    <w:p w:rsidR="0094355A" w:rsidRPr="0047547C" w:rsidRDefault="0094355A" w:rsidP="003D14F1">
      <w:pPr>
        <w:spacing w:after="0"/>
        <w:ind w:firstLine="720"/>
        <w:jc w:val="both"/>
        <w:rPr>
          <w:rFonts w:ascii="Palatino Linotype" w:hAnsi="Palatino Linotype" w:cs="Arial"/>
          <w:sz w:val="26"/>
          <w:szCs w:val="26"/>
        </w:rPr>
      </w:pPr>
      <w:r w:rsidRPr="0047547C">
        <w:rPr>
          <w:rFonts w:ascii="Palatino Linotype" w:hAnsi="Palatino Linotype"/>
          <w:sz w:val="26"/>
          <w:szCs w:val="26"/>
          <w:shd w:val="clear" w:color="auto" w:fill="FFFFFF"/>
        </w:rPr>
        <w:t>Екземплярите от обявените решения се свалят не по-рано от три дни от поставянето им специално оформеното табло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852A44" w:rsidRPr="0047547C" w:rsidRDefault="0094355A" w:rsidP="0094355A">
      <w:pPr>
        <w:ind w:firstLine="720"/>
        <w:jc w:val="both"/>
        <w:rPr>
          <w:rFonts w:ascii="Palatino Linotype" w:hAnsi="Palatino Linotype" w:cs="Arial"/>
          <w:sz w:val="26"/>
          <w:szCs w:val="26"/>
        </w:rPr>
      </w:pPr>
      <w:r w:rsidRPr="0047547C">
        <w:rPr>
          <w:rFonts w:ascii="Palatino Linotype" w:hAnsi="Palatino Linotype" w:cs="Arial"/>
          <w:sz w:val="26"/>
          <w:szCs w:val="26"/>
        </w:rPr>
        <w:t>Решенията на ОИК – Карлово се обявяват и на и</w:t>
      </w:r>
      <w:r w:rsidR="0047547C">
        <w:rPr>
          <w:rFonts w:ascii="Palatino Linotype" w:hAnsi="Palatino Linotype" w:cs="Arial"/>
          <w:sz w:val="26"/>
          <w:szCs w:val="26"/>
        </w:rPr>
        <w:t xml:space="preserve">нтернет страницата на комисията - </w:t>
      </w:r>
      <w:r w:rsidR="00DF011E" w:rsidRPr="00DF011E">
        <w:rPr>
          <w:rFonts w:ascii="Palatino Linotype" w:hAnsi="Palatino Linotype" w:cs="Arial"/>
          <w:sz w:val="26"/>
          <w:szCs w:val="26"/>
        </w:rPr>
        <w:t>https://oik1613.cik.bg/</w:t>
      </w:r>
    </w:p>
    <w:p w:rsidR="00BE2F29" w:rsidRPr="0047547C" w:rsidRDefault="00852A44" w:rsidP="003D14F1">
      <w:pPr>
        <w:numPr>
          <w:ilvl w:val="0"/>
          <w:numId w:val="18"/>
        </w:numPr>
        <w:tabs>
          <w:tab w:val="left" w:pos="426"/>
        </w:tabs>
        <w:ind w:left="0" w:firstLine="0"/>
        <w:jc w:val="both"/>
        <w:rPr>
          <w:rFonts w:ascii="Palatino Linotype" w:hAnsi="Palatino Linotype" w:cs="Arial"/>
          <w:sz w:val="26"/>
          <w:szCs w:val="26"/>
        </w:rPr>
      </w:pPr>
      <w:r w:rsidRPr="0047547C">
        <w:rPr>
          <w:rFonts w:ascii="Palatino Linotype" w:hAnsi="Palatino Linotype" w:cs="Arial"/>
          <w:sz w:val="26"/>
          <w:szCs w:val="26"/>
        </w:rPr>
        <w:t>Електронния адрес на ОИК Карлово е oik1613@cik.bg</w:t>
      </w:r>
    </w:p>
    <w:p w:rsidR="00BE2F29" w:rsidRPr="0047547C" w:rsidRDefault="00BE2F29" w:rsidP="002F349E">
      <w:pPr>
        <w:ind w:firstLine="720"/>
        <w:jc w:val="both"/>
        <w:rPr>
          <w:rFonts w:ascii="Palatino Linotype" w:hAnsi="Palatino Linotype" w:cs="Arial"/>
          <w:sz w:val="26"/>
          <w:szCs w:val="26"/>
        </w:rPr>
      </w:pPr>
    </w:p>
    <w:p w:rsidR="00265AEA" w:rsidRPr="0047547C" w:rsidRDefault="00265AEA" w:rsidP="002F349E">
      <w:pPr>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00883211" w:rsidRPr="0047547C">
        <w:rPr>
          <w:rFonts w:ascii="Palatino Linotype" w:hAnsi="Palatino Linotype" w:cs="Arial"/>
          <w:sz w:val="26"/>
          <w:szCs w:val="26"/>
        </w:rPr>
        <w:t>1</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265AEA" w:rsidRPr="0047547C" w:rsidRDefault="00265AEA" w:rsidP="00265AEA">
      <w:pPr>
        <w:jc w:val="both"/>
        <w:rPr>
          <w:rFonts w:ascii="Palatino Linotype" w:hAnsi="Palatino Linotype" w:cs="Arial"/>
          <w:sz w:val="26"/>
          <w:szCs w:val="26"/>
        </w:rPr>
      </w:pPr>
    </w:p>
    <w:p w:rsidR="00DA296A" w:rsidRPr="00EF11C1" w:rsidRDefault="00DA296A" w:rsidP="00DA296A">
      <w:pPr>
        <w:spacing w:after="0" w:line="240" w:lineRule="auto"/>
        <w:rPr>
          <w:rFonts w:ascii="Palatino Linotype" w:hAnsi="Palatino Linotype" w:cs="Arial"/>
          <w:sz w:val="26"/>
          <w:szCs w:val="26"/>
          <w:lang w:eastAsia="bg-BG"/>
        </w:rPr>
      </w:pPr>
      <w:r w:rsidRPr="0047547C">
        <w:rPr>
          <w:rFonts w:ascii="Palatino Linotype" w:hAnsi="Palatino Linotype" w:cs="Arial"/>
          <w:sz w:val="26"/>
          <w:szCs w:val="26"/>
          <w:lang w:eastAsia="bg-BG"/>
        </w:rPr>
        <w:t xml:space="preserve">ПРЕДСЕДАТЕЛ: </w:t>
      </w:r>
      <w:r w:rsidRPr="0047547C">
        <w:rPr>
          <w:rFonts w:ascii="Palatino Linotype" w:hAnsi="Palatino Linotype" w:cs="Arial"/>
          <w:sz w:val="26"/>
          <w:szCs w:val="26"/>
          <w:lang w:eastAsia="bg-BG"/>
        </w:rPr>
        <w:tab/>
        <w:t xml:space="preserve"> </w:t>
      </w:r>
      <w:r w:rsidRPr="0047547C">
        <w:rPr>
          <w:rFonts w:ascii="Palatino Linotype" w:hAnsi="Palatino Linotype" w:cs="Arial"/>
          <w:sz w:val="26"/>
          <w:szCs w:val="26"/>
          <w:lang w:eastAsia="bg-BG"/>
        </w:rPr>
        <w:tab/>
      </w:r>
      <w:r w:rsidRPr="00EF11C1">
        <w:rPr>
          <w:rFonts w:ascii="Palatino Linotype" w:hAnsi="Palatino Linotype" w:cs="Arial"/>
          <w:sz w:val="26"/>
          <w:szCs w:val="26"/>
          <w:lang w:eastAsia="bg-BG"/>
        </w:rPr>
        <w:t>Ивелина Николова Димовска</w:t>
      </w:r>
      <w:r w:rsidR="00CC3D7F" w:rsidRPr="00EF11C1">
        <w:rPr>
          <w:rFonts w:ascii="Palatino Linotype" w:hAnsi="Palatino Linotype" w:cs="Arial"/>
          <w:sz w:val="26"/>
          <w:szCs w:val="26"/>
          <w:lang w:eastAsia="bg-BG"/>
        </w:rPr>
        <w:t xml:space="preserve"> – „ЗА”</w:t>
      </w:r>
    </w:p>
    <w:p w:rsidR="00DA296A" w:rsidRPr="00EF11C1" w:rsidRDefault="00DA296A" w:rsidP="00DA296A">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val="en-US" w:eastAsia="bg-BG"/>
        </w:rPr>
        <w:t>ЗАМ. ПРЕДСЕДАТЕЛ:</w:t>
      </w:r>
      <w:r w:rsidRPr="00EF11C1">
        <w:rPr>
          <w:rFonts w:ascii="Palatino Linotype" w:hAnsi="Palatino Linotype" w:cs="Arial"/>
          <w:sz w:val="26"/>
          <w:szCs w:val="26"/>
          <w:lang w:eastAsia="bg-BG"/>
        </w:rPr>
        <w:tab/>
        <w:t>Евгения Маринова Калончева</w:t>
      </w:r>
      <w:r w:rsidRPr="00EF11C1">
        <w:rPr>
          <w:rFonts w:ascii="Palatino Linotype" w:hAnsi="Palatino Linotype" w:cs="Arial"/>
          <w:sz w:val="26"/>
          <w:szCs w:val="26"/>
          <w:lang w:val="en-US" w:eastAsia="bg-BG"/>
        </w:rPr>
        <w:t xml:space="preserve"> </w:t>
      </w:r>
      <w:r w:rsidR="00CC3D7F" w:rsidRPr="00EF11C1">
        <w:rPr>
          <w:rFonts w:ascii="Palatino Linotype" w:hAnsi="Palatino Linotype" w:cs="Arial"/>
          <w:sz w:val="26"/>
          <w:szCs w:val="26"/>
          <w:lang w:eastAsia="bg-BG"/>
        </w:rPr>
        <w:t>– „ЗА”</w:t>
      </w:r>
      <w:r w:rsidRPr="00EF11C1">
        <w:rPr>
          <w:rFonts w:ascii="Palatino Linotype" w:hAnsi="Palatino Linotype" w:cs="Arial"/>
          <w:sz w:val="26"/>
          <w:szCs w:val="26"/>
          <w:lang w:val="en-US" w:eastAsia="bg-BG"/>
        </w:rPr>
        <w:t xml:space="preserve">  </w:t>
      </w:r>
    </w:p>
    <w:p w:rsidR="00DA296A" w:rsidRPr="00EF11C1" w:rsidRDefault="00DA296A" w:rsidP="00DA296A">
      <w:pPr>
        <w:spacing w:after="0" w:line="240" w:lineRule="auto"/>
        <w:rPr>
          <w:rFonts w:ascii="Palatino Linotype" w:hAnsi="Palatino Linotype" w:cs="Arial"/>
          <w:sz w:val="26"/>
          <w:szCs w:val="26"/>
          <w:lang w:val="en-US" w:eastAsia="bg-BG"/>
        </w:rPr>
      </w:pPr>
      <w:r w:rsidRPr="00EF11C1">
        <w:rPr>
          <w:rFonts w:ascii="Palatino Linotype" w:hAnsi="Palatino Linotype" w:cs="Arial"/>
          <w:sz w:val="26"/>
          <w:szCs w:val="26"/>
          <w:lang w:eastAsia="bg-BG"/>
        </w:rPr>
        <w:lastRenderedPageBreak/>
        <w:t>ЗАМ. ПРЕДСЕДАТЕЛ:</w:t>
      </w:r>
      <w:r w:rsidRPr="00EF11C1">
        <w:rPr>
          <w:rFonts w:ascii="Palatino Linotype" w:hAnsi="Palatino Linotype" w:cs="Arial"/>
          <w:sz w:val="26"/>
          <w:szCs w:val="26"/>
          <w:lang w:eastAsia="bg-BG"/>
        </w:rPr>
        <w:tab/>
        <w:t>Пепа Николова Шуплева</w:t>
      </w:r>
      <w:r w:rsidR="00CC3D7F" w:rsidRPr="00EF11C1">
        <w:rPr>
          <w:rFonts w:ascii="Palatino Linotype" w:hAnsi="Palatino Linotype" w:cs="Arial"/>
          <w:sz w:val="26"/>
          <w:szCs w:val="26"/>
          <w:lang w:eastAsia="bg-BG"/>
        </w:rPr>
        <w:t xml:space="preserve"> – „ЗА”</w:t>
      </w:r>
      <w:r w:rsidRPr="00EF11C1">
        <w:rPr>
          <w:rFonts w:ascii="Palatino Linotype" w:hAnsi="Palatino Linotype" w:cs="Arial"/>
          <w:sz w:val="26"/>
          <w:szCs w:val="26"/>
          <w:lang w:eastAsia="bg-BG"/>
        </w:rPr>
        <w:t xml:space="preserve">  </w:t>
      </w:r>
    </w:p>
    <w:p w:rsidR="00DA296A" w:rsidRPr="00EF11C1" w:rsidRDefault="00DA296A" w:rsidP="00DA296A">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r>
      <w:r w:rsidRPr="00EF11C1">
        <w:rPr>
          <w:rFonts w:ascii="Palatino Linotype" w:hAnsi="Palatino Linotype" w:cs="Arial"/>
          <w:sz w:val="26"/>
          <w:szCs w:val="26"/>
          <w:lang w:val="en-US" w:eastAsia="bg-BG"/>
        </w:rPr>
        <w:t>Сехер Кязимова Бекташева</w:t>
      </w:r>
      <w:r w:rsidR="00CC3D7F" w:rsidRPr="00EF11C1">
        <w:rPr>
          <w:rFonts w:ascii="Palatino Linotype" w:hAnsi="Palatino Linotype" w:cs="Arial"/>
          <w:sz w:val="26"/>
          <w:szCs w:val="26"/>
          <w:lang w:eastAsia="bg-BG"/>
        </w:rPr>
        <w:t>- „ЗА”</w:t>
      </w:r>
    </w:p>
    <w:p w:rsidR="00DA296A" w:rsidRPr="00EF11C1" w:rsidRDefault="00DA296A" w:rsidP="00DA296A">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 xml:space="preserve">СЕКРЕТАР: </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Нина Стоянова Геориева</w:t>
      </w:r>
      <w:r w:rsidR="00CC3D7F" w:rsidRPr="00EF11C1">
        <w:rPr>
          <w:rFonts w:ascii="Palatino Linotype" w:hAnsi="Palatino Linotype" w:cs="Arial"/>
          <w:sz w:val="26"/>
          <w:szCs w:val="26"/>
          <w:lang w:eastAsia="bg-BG"/>
        </w:rPr>
        <w:t xml:space="preserve"> – „ЗА”</w:t>
      </w:r>
    </w:p>
    <w:p w:rsidR="00DA296A" w:rsidRPr="00EF11C1" w:rsidRDefault="00DA296A" w:rsidP="00DA296A">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ЧЛЕНОВЕ:</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Владимир Костадинов Костов</w:t>
      </w:r>
      <w:r w:rsidR="00CC3D7F" w:rsidRPr="00EF11C1">
        <w:rPr>
          <w:rFonts w:ascii="Palatino Linotype" w:hAnsi="Palatino Linotype" w:cs="Arial"/>
          <w:sz w:val="26"/>
          <w:szCs w:val="26"/>
          <w:lang w:eastAsia="bg-BG"/>
        </w:rPr>
        <w:t xml:space="preserve"> – „ЗА”</w:t>
      </w:r>
    </w:p>
    <w:p w:rsidR="00DA296A" w:rsidRPr="00EF11C1" w:rsidRDefault="007E5CB4" w:rsidP="00BA41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00DA296A" w:rsidRPr="00EF11C1">
        <w:rPr>
          <w:rFonts w:ascii="Palatino Linotype" w:hAnsi="Palatino Linotype" w:cs="Arial"/>
          <w:sz w:val="26"/>
          <w:szCs w:val="26"/>
          <w:lang w:eastAsia="bg-BG"/>
        </w:rPr>
        <w:t>Петя Матева Генова</w:t>
      </w:r>
      <w:r w:rsidR="00CC3D7F" w:rsidRPr="00EF11C1">
        <w:rPr>
          <w:rFonts w:ascii="Palatino Linotype" w:hAnsi="Palatino Linotype" w:cs="Arial"/>
          <w:sz w:val="26"/>
          <w:szCs w:val="26"/>
          <w:lang w:eastAsia="bg-BG"/>
        </w:rPr>
        <w:t xml:space="preserve"> – „ЗА”</w:t>
      </w:r>
    </w:p>
    <w:p w:rsidR="00DA296A" w:rsidRPr="00EF11C1" w:rsidRDefault="00DA296A" w:rsidP="00DA296A">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Светлана Костадинова Костадинова</w:t>
      </w:r>
      <w:r w:rsidR="00CC3D7F" w:rsidRPr="00EF11C1">
        <w:rPr>
          <w:rFonts w:ascii="Palatino Linotype" w:hAnsi="Palatino Linotype" w:cs="Arial"/>
          <w:sz w:val="26"/>
          <w:szCs w:val="26"/>
          <w:lang w:eastAsia="bg-BG"/>
        </w:rPr>
        <w:t xml:space="preserve"> – „ЗА”</w:t>
      </w:r>
    </w:p>
    <w:p w:rsidR="00DA296A" w:rsidRPr="00EF11C1" w:rsidRDefault="00DA296A" w:rsidP="00DA296A">
      <w:pPr>
        <w:spacing w:after="0" w:line="240" w:lineRule="auto"/>
        <w:ind w:left="2160" w:firstLine="720"/>
        <w:rPr>
          <w:rFonts w:ascii="Palatino Linotype" w:hAnsi="Palatino Linotype" w:cs="Arial"/>
          <w:sz w:val="26"/>
          <w:szCs w:val="26"/>
          <w:lang w:eastAsia="bg-BG"/>
        </w:rPr>
      </w:pPr>
      <w:r w:rsidRPr="00EF11C1">
        <w:rPr>
          <w:rFonts w:ascii="Palatino Linotype" w:hAnsi="Palatino Linotype" w:cs="Arial"/>
          <w:sz w:val="26"/>
          <w:szCs w:val="26"/>
          <w:lang w:eastAsia="bg-BG"/>
        </w:rPr>
        <w:t>Стойка Божкова Томанова</w:t>
      </w:r>
      <w:r w:rsidR="00CC3D7F" w:rsidRPr="00EF11C1">
        <w:rPr>
          <w:rFonts w:ascii="Palatino Linotype" w:hAnsi="Palatino Linotype" w:cs="Arial"/>
          <w:sz w:val="26"/>
          <w:szCs w:val="26"/>
          <w:lang w:eastAsia="bg-BG"/>
        </w:rPr>
        <w:t xml:space="preserve"> – „ЗА”</w:t>
      </w:r>
    </w:p>
    <w:p w:rsidR="008B3200" w:rsidRPr="00EF11C1" w:rsidRDefault="008B3200" w:rsidP="008B3200">
      <w:pPr>
        <w:spacing w:after="0" w:line="240" w:lineRule="auto"/>
        <w:ind w:left="2880"/>
        <w:rPr>
          <w:rFonts w:ascii="Palatino Linotype" w:hAnsi="Palatino Linotype" w:cs="Arial"/>
          <w:sz w:val="26"/>
          <w:szCs w:val="26"/>
          <w:lang w:eastAsia="bg-BG"/>
        </w:rPr>
      </w:pPr>
    </w:p>
    <w:p w:rsidR="008B3200" w:rsidRPr="00EF11C1" w:rsidRDefault="008B3200" w:rsidP="008B3200">
      <w:pPr>
        <w:spacing w:after="0" w:line="240" w:lineRule="auto"/>
        <w:rPr>
          <w:rFonts w:ascii="Palatino Linotype" w:hAnsi="Palatino Linotype" w:cs="Arial"/>
          <w:sz w:val="26"/>
          <w:szCs w:val="26"/>
          <w:lang w:eastAsia="bg-BG"/>
        </w:rPr>
      </w:pPr>
    </w:p>
    <w:p w:rsidR="00265AEA" w:rsidRPr="00EF11C1" w:rsidRDefault="00265AEA" w:rsidP="00265AEA">
      <w:pPr>
        <w:jc w:val="both"/>
        <w:rPr>
          <w:rFonts w:ascii="Palatino Linotype" w:hAnsi="Palatino Linotype" w:cs="Arial"/>
          <w:sz w:val="26"/>
          <w:szCs w:val="26"/>
          <w:lang w:val="en-US"/>
        </w:rPr>
      </w:pPr>
    </w:p>
    <w:p w:rsidR="00265AEA" w:rsidRPr="0047547C" w:rsidRDefault="00CC3D7F" w:rsidP="00265AEA">
      <w:pPr>
        <w:jc w:val="both"/>
        <w:rPr>
          <w:rFonts w:ascii="Palatino Linotype" w:hAnsi="Palatino Linotype" w:cs="Arial"/>
          <w:sz w:val="26"/>
          <w:szCs w:val="26"/>
        </w:rPr>
      </w:pPr>
      <w:r w:rsidRPr="00EF11C1">
        <w:rPr>
          <w:rFonts w:ascii="Palatino Linotype" w:hAnsi="Palatino Linotype" w:cs="Arial"/>
          <w:sz w:val="26"/>
          <w:szCs w:val="26"/>
        </w:rPr>
        <w:t xml:space="preserve">Гласували „ЗА” </w:t>
      </w:r>
      <w:r w:rsidR="00BA41AB" w:rsidRPr="00EF11C1">
        <w:rPr>
          <w:rFonts w:ascii="Palatino Linotype" w:hAnsi="Palatino Linotype" w:cs="Arial"/>
          <w:sz w:val="26"/>
          <w:szCs w:val="26"/>
        </w:rPr>
        <w:t>– 9</w:t>
      </w:r>
      <w:r w:rsidR="00265AEA" w:rsidRPr="00EF11C1">
        <w:rPr>
          <w:rFonts w:ascii="Palatino Linotype" w:hAnsi="Palatino Linotype" w:cs="Arial"/>
          <w:sz w:val="26"/>
          <w:szCs w:val="26"/>
          <w:lang w:val="en-US"/>
        </w:rPr>
        <w:t xml:space="preserve"> </w:t>
      </w:r>
      <w:r w:rsidR="00265AEA" w:rsidRPr="00EF11C1">
        <w:rPr>
          <w:rFonts w:ascii="Palatino Linotype" w:hAnsi="Palatino Linotype" w:cs="Arial"/>
          <w:sz w:val="26"/>
          <w:szCs w:val="26"/>
        </w:rPr>
        <w:t>члена</w:t>
      </w:r>
    </w:p>
    <w:p w:rsidR="00265AEA" w:rsidRPr="0047547C" w:rsidRDefault="00265AEA" w:rsidP="00265AEA">
      <w:pPr>
        <w:jc w:val="both"/>
        <w:rPr>
          <w:rFonts w:ascii="Palatino Linotype" w:hAnsi="Palatino Linotype" w:cs="Arial"/>
          <w:sz w:val="26"/>
          <w:szCs w:val="26"/>
        </w:rPr>
      </w:pPr>
      <w:r w:rsidRPr="0047547C">
        <w:rPr>
          <w:rFonts w:ascii="Palatino Linotype" w:hAnsi="Palatino Linotype" w:cs="Arial"/>
          <w:sz w:val="26"/>
          <w:szCs w:val="26"/>
        </w:rPr>
        <w:t xml:space="preserve"> Против – няма</w:t>
      </w:r>
    </w:p>
    <w:p w:rsidR="00A649DC" w:rsidRPr="0047547C" w:rsidRDefault="00A649DC" w:rsidP="00265AEA">
      <w:pPr>
        <w:jc w:val="both"/>
        <w:rPr>
          <w:rFonts w:ascii="Palatino Linotype" w:hAnsi="Palatino Linotype" w:cs="Arial"/>
          <w:sz w:val="26"/>
          <w:szCs w:val="26"/>
        </w:rPr>
      </w:pPr>
    </w:p>
    <w:p w:rsidR="00FF1DAB" w:rsidRPr="0047547C" w:rsidRDefault="00FF1DAB" w:rsidP="00B43601">
      <w:pPr>
        <w:jc w:val="both"/>
        <w:rPr>
          <w:rFonts w:ascii="Palatino Linotype" w:hAnsi="Palatino Linotype" w:cs="Arial"/>
          <w:b/>
          <w:sz w:val="26"/>
          <w:szCs w:val="26"/>
        </w:rPr>
      </w:pPr>
    </w:p>
    <w:p w:rsidR="00B43601" w:rsidRPr="0047547C" w:rsidRDefault="00B43601" w:rsidP="00B43601">
      <w:pPr>
        <w:jc w:val="both"/>
        <w:rPr>
          <w:rFonts w:ascii="Palatino Linotype" w:hAnsi="Palatino Linotype" w:cs="Arial"/>
          <w:b/>
          <w:sz w:val="26"/>
          <w:szCs w:val="26"/>
        </w:rPr>
      </w:pPr>
      <w:r w:rsidRPr="0047547C">
        <w:rPr>
          <w:rFonts w:ascii="Palatino Linotype" w:hAnsi="Palatino Linotype" w:cs="Arial"/>
          <w:b/>
          <w:sz w:val="26"/>
          <w:szCs w:val="26"/>
        </w:rPr>
        <w:t xml:space="preserve">По точка </w:t>
      </w:r>
      <w:r w:rsidR="007351AC" w:rsidRPr="0047547C">
        <w:rPr>
          <w:rFonts w:ascii="Palatino Linotype" w:hAnsi="Palatino Linotype" w:cs="Arial"/>
          <w:b/>
          <w:sz w:val="26"/>
          <w:szCs w:val="26"/>
        </w:rPr>
        <w:t>2</w:t>
      </w:r>
      <w:r w:rsidRPr="0047547C">
        <w:rPr>
          <w:rFonts w:ascii="Palatino Linotype" w:hAnsi="Palatino Linotype" w:cs="Arial"/>
          <w:b/>
          <w:sz w:val="26"/>
          <w:szCs w:val="26"/>
        </w:rPr>
        <w:t xml:space="preserve"> от дневния ред:</w:t>
      </w:r>
    </w:p>
    <w:p w:rsidR="00B43601" w:rsidRPr="0047547C" w:rsidRDefault="00B43601" w:rsidP="00B43601">
      <w:pPr>
        <w:jc w:val="both"/>
        <w:rPr>
          <w:rFonts w:ascii="Palatino Linotype" w:hAnsi="Palatino Linotype" w:cs="Arial"/>
          <w:b/>
          <w:sz w:val="26"/>
          <w:szCs w:val="26"/>
        </w:rPr>
      </w:pPr>
      <w:r w:rsidRPr="0047547C">
        <w:rPr>
          <w:rFonts w:ascii="Palatino Linotype" w:hAnsi="Palatino Linotype" w:cs="Arial"/>
          <w:sz w:val="26"/>
          <w:szCs w:val="26"/>
        </w:rPr>
        <w:t>Председателят на ОИК Карлово запозна членов</w:t>
      </w:r>
      <w:r w:rsidR="00FF1DAB" w:rsidRPr="0047547C">
        <w:rPr>
          <w:rFonts w:ascii="Palatino Linotype" w:hAnsi="Palatino Linotype" w:cs="Arial"/>
          <w:sz w:val="26"/>
          <w:szCs w:val="26"/>
        </w:rPr>
        <w:t>е</w:t>
      </w:r>
      <w:r w:rsidRPr="0047547C">
        <w:rPr>
          <w:rFonts w:ascii="Palatino Linotype" w:hAnsi="Palatino Linotype" w:cs="Arial"/>
          <w:sz w:val="26"/>
          <w:szCs w:val="26"/>
        </w:rPr>
        <w:t>те на комисията, че решенията взети от ОИК Карлово</w:t>
      </w:r>
      <w:r w:rsidRPr="0047547C">
        <w:rPr>
          <w:rFonts w:ascii="Palatino Linotype" w:hAnsi="Palatino Linotype" w:cs="Arial"/>
          <w:b/>
          <w:sz w:val="26"/>
          <w:szCs w:val="26"/>
        </w:rPr>
        <w:t xml:space="preserve"> </w:t>
      </w:r>
      <w:r w:rsidR="00FF1DAB" w:rsidRPr="0047547C">
        <w:rPr>
          <w:rFonts w:ascii="Palatino Linotype" w:hAnsi="Palatino Linotype"/>
          <w:sz w:val="26"/>
          <w:szCs w:val="26"/>
        </w:rPr>
        <w:t>относно</w:t>
      </w:r>
      <w:r w:rsidR="00FF1DAB" w:rsidRPr="0047547C">
        <w:rPr>
          <w:rFonts w:ascii="Palatino Linotype" w:hAnsi="Palatino Linotype"/>
          <w:sz w:val="26"/>
          <w:szCs w:val="26"/>
          <w:shd w:val="clear" w:color="auto" w:fill="FFFFFF"/>
        </w:rPr>
        <w:t xml:space="preserve"> произвеждане на изборите за общински съветници и за кметове на 29 октомври 2023 год., следва да бъдат номерирани и Пре</w:t>
      </w:r>
      <w:r w:rsidR="008F5880">
        <w:rPr>
          <w:rFonts w:ascii="Palatino Linotype" w:hAnsi="Palatino Linotype"/>
          <w:sz w:val="26"/>
          <w:szCs w:val="26"/>
          <w:shd w:val="clear" w:color="auto" w:fill="FFFFFF"/>
        </w:rPr>
        <w:t>д</w:t>
      </w:r>
      <w:r w:rsidR="00FF1DAB" w:rsidRPr="0047547C">
        <w:rPr>
          <w:rFonts w:ascii="Palatino Linotype" w:hAnsi="Palatino Linotype"/>
          <w:sz w:val="26"/>
          <w:szCs w:val="26"/>
          <w:shd w:val="clear" w:color="auto" w:fill="FFFFFF"/>
        </w:rPr>
        <w:t>ложението е същите да имат единна последователна номерация с арабски цифри, като след съответната арабска цифра се поставя тире и се добавя съкращението „МИ“. Номерацията следва да започва с № 1.</w:t>
      </w:r>
    </w:p>
    <w:p w:rsidR="006C1E21" w:rsidRPr="0047547C" w:rsidRDefault="006C1E21" w:rsidP="006C1E21">
      <w:pPr>
        <w:jc w:val="both"/>
        <w:rPr>
          <w:rFonts w:ascii="Palatino Linotype" w:hAnsi="Palatino Linotype" w:cs="Arial"/>
          <w:sz w:val="26"/>
          <w:szCs w:val="26"/>
        </w:rPr>
      </w:pPr>
      <w:r w:rsidRPr="0047547C">
        <w:rPr>
          <w:rFonts w:ascii="Palatino Linotype" w:hAnsi="Palatino Linotype" w:cs="Arial"/>
          <w:sz w:val="26"/>
          <w:szCs w:val="26"/>
        </w:rPr>
        <w:t>Председателят на комисията подложи на гласуване точка 2 от дневния ред.</w:t>
      </w:r>
    </w:p>
    <w:p w:rsidR="00C67F87" w:rsidRPr="0047547C" w:rsidRDefault="00C67F87" w:rsidP="00265AEA">
      <w:pPr>
        <w:jc w:val="both"/>
        <w:rPr>
          <w:rFonts w:ascii="Palatino Linotype" w:hAnsi="Palatino Linotype" w:cs="Arial"/>
          <w:sz w:val="26"/>
          <w:szCs w:val="26"/>
        </w:rPr>
      </w:pPr>
    </w:p>
    <w:p w:rsidR="00FF1DAB" w:rsidRPr="00EF11C1" w:rsidRDefault="00FF1DAB" w:rsidP="00FF1DAB">
      <w:pPr>
        <w:spacing w:after="0" w:line="240" w:lineRule="auto"/>
        <w:rPr>
          <w:rFonts w:ascii="Palatino Linotype" w:hAnsi="Palatino Linotype" w:cs="Arial"/>
          <w:sz w:val="26"/>
          <w:szCs w:val="26"/>
          <w:lang w:eastAsia="bg-BG"/>
        </w:rPr>
      </w:pPr>
      <w:r w:rsidRPr="0047547C">
        <w:rPr>
          <w:rFonts w:ascii="Palatino Linotype" w:hAnsi="Palatino Linotype" w:cs="Arial"/>
          <w:sz w:val="26"/>
          <w:szCs w:val="26"/>
          <w:lang w:eastAsia="bg-BG"/>
        </w:rPr>
        <w:t xml:space="preserve">ПРЕДСЕДАТЕЛ: </w:t>
      </w:r>
      <w:r w:rsidRPr="0047547C">
        <w:rPr>
          <w:rFonts w:ascii="Palatino Linotype" w:hAnsi="Palatino Linotype" w:cs="Arial"/>
          <w:sz w:val="26"/>
          <w:szCs w:val="26"/>
          <w:lang w:eastAsia="bg-BG"/>
        </w:rPr>
        <w:tab/>
        <w:t xml:space="preserve"> </w:t>
      </w:r>
      <w:r w:rsidRPr="0047547C">
        <w:rPr>
          <w:rFonts w:ascii="Palatino Linotype" w:hAnsi="Palatino Linotype" w:cs="Arial"/>
          <w:sz w:val="26"/>
          <w:szCs w:val="26"/>
          <w:lang w:eastAsia="bg-BG"/>
        </w:rPr>
        <w:tab/>
      </w:r>
      <w:r w:rsidRPr="00EF11C1">
        <w:rPr>
          <w:rFonts w:ascii="Palatino Linotype" w:hAnsi="Palatino Linotype" w:cs="Arial"/>
          <w:sz w:val="26"/>
          <w:szCs w:val="26"/>
          <w:lang w:eastAsia="bg-BG"/>
        </w:rPr>
        <w:t>Ивелина Николова Димовска – „ЗА”</w:t>
      </w:r>
    </w:p>
    <w:p w:rsidR="00FF1DAB" w:rsidRPr="00EF11C1" w:rsidRDefault="00FF1DAB" w:rsidP="00FF1D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val="en-US" w:eastAsia="bg-BG"/>
        </w:rPr>
        <w:t>ЗАМ. ПРЕДСЕДАТЕЛ:</w:t>
      </w:r>
      <w:r w:rsidRPr="00EF11C1">
        <w:rPr>
          <w:rFonts w:ascii="Palatino Linotype" w:hAnsi="Palatino Linotype" w:cs="Arial"/>
          <w:sz w:val="26"/>
          <w:szCs w:val="26"/>
          <w:lang w:eastAsia="bg-BG"/>
        </w:rPr>
        <w:tab/>
        <w:t>Евгения Маринова Калончева</w:t>
      </w:r>
      <w:r w:rsidRPr="00EF11C1">
        <w:rPr>
          <w:rFonts w:ascii="Palatino Linotype" w:hAnsi="Palatino Linotype" w:cs="Arial"/>
          <w:sz w:val="26"/>
          <w:szCs w:val="26"/>
          <w:lang w:val="en-US" w:eastAsia="bg-BG"/>
        </w:rPr>
        <w:t xml:space="preserve"> </w:t>
      </w:r>
      <w:r w:rsidRPr="00EF11C1">
        <w:rPr>
          <w:rFonts w:ascii="Palatino Linotype" w:hAnsi="Palatino Linotype" w:cs="Arial"/>
          <w:sz w:val="26"/>
          <w:szCs w:val="26"/>
          <w:lang w:eastAsia="bg-BG"/>
        </w:rPr>
        <w:t>– „ЗА”</w:t>
      </w:r>
      <w:r w:rsidRPr="00EF11C1">
        <w:rPr>
          <w:rFonts w:ascii="Palatino Linotype" w:hAnsi="Palatino Linotype" w:cs="Arial"/>
          <w:sz w:val="26"/>
          <w:szCs w:val="26"/>
          <w:lang w:val="en-US" w:eastAsia="bg-BG"/>
        </w:rPr>
        <w:t xml:space="preserve">  </w:t>
      </w:r>
    </w:p>
    <w:p w:rsidR="00FF1DAB" w:rsidRPr="00EF11C1" w:rsidRDefault="00FF1DAB" w:rsidP="00FF1DAB">
      <w:pPr>
        <w:spacing w:after="0" w:line="240" w:lineRule="auto"/>
        <w:rPr>
          <w:rFonts w:ascii="Palatino Linotype" w:hAnsi="Palatino Linotype" w:cs="Arial"/>
          <w:sz w:val="26"/>
          <w:szCs w:val="26"/>
          <w:lang w:val="en-US"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t xml:space="preserve">Пепа Николова Шуплева – „ЗА”  </w:t>
      </w:r>
    </w:p>
    <w:p w:rsidR="00FF1DAB" w:rsidRPr="00EF11C1" w:rsidRDefault="00FF1DAB" w:rsidP="00FF1D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r>
      <w:r w:rsidRPr="00EF11C1">
        <w:rPr>
          <w:rFonts w:ascii="Palatino Linotype" w:hAnsi="Palatino Linotype" w:cs="Arial"/>
          <w:sz w:val="26"/>
          <w:szCs w:val="26"/>
          <w:lang w:val="en-US" w:eastAsia="bg-BG"/>
        </w:rPr>
        <w:t>Сехер Кязимова Бекташева</w:t>
      </w:r>
      <w:r w:rsidRPr="00EF11C1">
        <w:rPr>
          <w:rFonts w:ascii="Palatino Linotype" w:hAnsi="Palatino Linotype" w:cs="Arial"/>
          <w:sz w:val="26"/>
          <w:szCs w:val="26"/>
          <w:lang w:eastAsia="bg-BG"/>
        </w:rPr>
        <w:t>- „ЗА”</w:t>
      </w:r>
    </w:p>
    <w:p w:rsidR="00FF1DAB" w:rsidRPr="00EF11C1" w:rsidRDefault="00FF1DAB" w:rsidP="00FF1D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lastRenderedPageBreak/>
        <w:t xml:space="preserve">СЕКРЕТАР: </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Нина Стоянова Геориева – „ЗА”</w:t>
      </w:r>
    </w:p>
    <w:p w:rsidR="00FF1DAB" w:rsidRPr="00EF11C1" w:rsidRDefault="00FF1DAB" w:rsidP="00FF1D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ЧЛЕНОВЕ:</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Владимир Костадинов Костов – „ЗА”</w:t>
      </w:r>
    </w:p>
    <w:p w:rsidR="00FF1DAB" w:rsidRPr="00EF11C1" w:rsidRDefault="007E5CB4" w:rsidP="00BA41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00FF1DAB" w:rsidRPr="00EF11C1">
        <w:rPr>
          <w:rFonts w:ascii="Palatino Linotype" w:hAnsi="Palatino Linotype" w:cs="Arial"/>
          <w:sz w:val="26"/>
          <w:szCs w:val="26"/>
          <w:lang w:eastAsia="bg-BG"/>
        </w:rPr>
        <w:t>Петя Матева Генова – „ЗА”</w:t>
      </w:r>
    </w:p>
    <w:p w:rsidR="00FF1DAB" w:rsidRPr="00EF11C1" w:rsidRDefault="00FF1DAB" w:rsidP="00FF1D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Светлана Костадинова Костадинова – „ЗА”</w:t>
      </w:r>
    </w:p>
    <w:p w:rsidR="00FF1DAB" w:rsidRPr="00EF11C1" w:rsidRDefault="00FF1DAB" w:rsidP="00FF1DAB">
      <w:pPr>
        <w:spacing w:after="0" w:line="240" w:lineRule="auto"/>
        <w:ind w:left="2160" w:firstLine="720"/>
        <w:rPr>
          <w:rFonts w:ascii="Palatino Linotype" w:hAnsi="Palatino Linotype" w:cs="Arial"/>
          <w:sz w:val="26"/>
          <w:szCs w:val="26"/>
          <w:lang w:eastAsia="bg-BG"/>
        </w:rPr>
      </w:pPr>
      <w:r w:rsidRPr="00EF11C1">
        <w:rPr>
          <w:rFonts w:ascii="Palatino Linotype" w:hAnsi="Palatino Linotype" w:cs="Arial"/>
          <w:sz w:val="26"/>
          <w:szCs w:val="26"/>
          <w:lang w:eastAsia="bg-BG"/>
        </w:rPr>
        <w:t>Стойка Божкова Томанова – „ЗА”</w:t>
      </w:r>
    </w:p>
    <w:p w:rsidR="00FF1DAB" w:rsidRPr="00EF11C1" w:rsidRDefault="00FF1DAB" w:rsidP="00FF1DAB">
      <w:pPr>
        <w:spacing w:after="0" w:line="240" w:lineRule="auto"/>
        <w:ind w:left="2880"/>
        <w:rPr>
          <w:rFonts w:ascii="Palatino Linotype" w:hAnsi="Palatino Linotype" w:cs="Arial"/>
          <w:sz w:val="26"/>
          <w:szCs w:val="26"/>
          <w:lang w:eastAsia="bg-BG"/>
        </w:rPr>
      </w:pPr>
    </w:p>
    <w:p w:rsidR="00FF1DAB" w:rsidRPr="00265AEA" w:rsidRDefault="00FF1DAB" w:rsidP="00FF1DAB">
      <w:pPr>
        <w:jc w:val="both"/>
        <w:rPr>
          <w:rFonts w:ascii="Palatino Linotype" w:hAnsi="Palatino Linotype" w:cs="Arial"/>
          <w:sz w:val="26"/>
          <w:szCs w:val="26"/>
        </w:rPr>
      </w:pPr>
      <w:r w:rsidRPr="00EF11C1">
        <w:rPr>
          <w:rFonts w:ascii="Palatino Linotype" w:hAnsi="Palatino Linotype" w:cs="Arial"/>
          <w:sz w:val="26"/>
          <w:szCs w:val="26"/>
        </w:rPr>
        <w:t xml:space="preserve">Гласували „ЗА” </w:t>
      </w:r>
      <w:r w:rsidR="00BA41AB" w:rsidRPr="00EF11C1">
        <w:rPr>
          <w:rFonts w:ascii="Palatino Linotype" w:hAnsi="Palatino Linotype" w:cs="Arial"/>
          <w:sz w:val="26"/>
          <w:szCs w:val="26"/>
        </w:rPr>
        <w:t>– 9</w:t>
      </w:r>
      <w:r w:rsidRPr="00EF11C1">
        <w:rPr>
          <w:rFonts w:ascii="Palatino Linotype" w:hAnsi="Palatino Linotype" w:cs="Arial"/>
          <w:sz w:val="26"/>
          <w:szCs w:val="26"/>
          <w:lang w:val="en-US"/>
        </w:rPr>
        <w:t xml:space="preserve"> </w:t>
      </w:r>
      <w:r w:rsidRPr="00EF11C1">
        <w:rPr>
          <w:rFonts w:ascii="Palatino Linotype" w:hAnsi="Palatino Linotype" w:cs="Arial"/>
          <w:sz w:val="26"/>
          <w:szCs w:val="26"/>
        </w:rPr>
        <w:t>члена</w:t>
      </w:r>
    </w:p>
    <w:p w:rsidR="00FF1DAB" w:rsidRDefault="00FF1DAB" w:rsidP="00FF1DAB">
      <w:pPr>
        <w:jc w:val="both"/>
        <w:rPr>
          <w:rFonts w:ascii="Palatino Linotype" w:hAnsi="Palatino Linotype" w:cs="Arial"/>
          <w:sz w:val="26"/>
          <w:szCs w:val="26"/>
        </w:rPr>
      </w:pPr>
      <w:r w:rsidRPr="00265AEA">
        <w:rPr>
          <w:rFonts w:ascii="Palatino Linotype" w:hAnsi="Palatino Linotype" w:cs="Arial"/>
          <w:sz w:val="26"/>
          <w:szCs w:val="26"/>
        </w:rPr>
        <w:t xml:space="preserve"> Против – няма</w:t>
      </w:r>
    </w:p>
    <w:p w:rsidR="007351AC" w:rsidRDefault="007351AC" w:rsidP="00FF1DAB">
      <w:pPr>
        <w:jc w:val="both"/>
        <w:rPr>
          <w:rFonts w:ascii="Palatino Linotype" w:hAnsi="Palatino Linotype" w:cs="Arial"/>
          <w:sz w:val="26"/>
          <w:szCs w:val="26"/>
        </w:rPr>
      </w:pPr>
    </w:p>
    <w:p w:rsidR="007351AC" w:rsidRDefault="007351AC" w:rsidP="007351AC">
      <w:pPr>
        <w:jc w:val="both"/>
        <w:rPr>
          <w:rFonts w:ascii="Palatino Linotype" w:hAnsi="Palatino Linotype" w:cs="Arial"/>
          <w:b/>
          <w:sz w:val="26"/>
          <w:szCs w:val="26"/>
        </w:rPr>
      </w:pPr>
      <w:r>
        <w:rPr>
          <w:rFonts w:ascii="Palatino Linotype" w:hAnsi="Palatino Linotype" w:cs="Arial"/>
          <w:b/>
          <w:sz w:val="26"/>
          <w:szCs w:val="26"/>
        </w:rPr>
        <w:t>По точка 3</w:t>
      </w:r>
      <w:r w:rsidRPr="00A649DC">
        <w:rPr>
          <w:rFonts w:ascii="Palatino Linotype" w:hAnsi="Palatino Linotype" w:cs="Arial"/>
          <w:b/>
          <w:sz w:val="26"/>
          <w:szCs w:val="26"/>
        </w:rPr>
        <w:t xml:space="preserve"> от дневния ред:</w:t>
      </w:r>
    </w:p>
    <w:p w:rsidR="007351AC" w:rsidRPr="00A649DC" w:rsidRDefault="007351AC" w:rsidP="007351AC">
      <w:pPr>
        <w:jc w:val="both"/>
        <w:rPr>
          <w:rFonts w:ascii="Palatino Linotype" w:hAnsi="Palatino Linotype" w:cs="Arial"/>
          <w:sz w:val="26"/>
          <w:szCs w:val="26"/>
        </w:rPr>
      </w:pPr>
      <w:r>
        <w:rPr>
          <w:rFonts w:ascii="Palatino Linotype" w:hAnsi="Palatino Linotype" w:cs="Arial"/>
          <w:sz w:val="26"/>
          <w:szCs w:val="26"/>
        </w:rPr>
        <w:t>П</w:t>
      </w:r>
      <w:r w:rsidRPr="00A649DC">
        <w:rPr>
          <w:rFonts w:ascii="Palatino Linotype" w:hAnsi="Palatino Linotype" w:cs="Arial"/>
          <w:sz w:val="26"/>
          <w:szCs w:val="26"/>
        </w:rPr>
        <w:t xml:space="preserve">редседателят на ОИК запозна членовете на комисията, че следва да реши какво да е приемното време на Общинската избирателна комисия - Карлово за произвеждане на </w:t>
      </w:r>
      <w:r>
        <w:rPr>
          <w:rFonts w:ascii="Palatino Linotype" w:hAnsi="Palatino Linotype" w:cs="Arial"/>
          <w:sz w:val="26"/>
          <w:szCs w:val="26"/>
        </w:rPr>
        <w:t>изборите за общински съветници и за кметове на 29 октомври 2023 год., считано от 10.09.2023</w:t>
      </w:r>
      <w:r w:rsidRPr="00A649DC">
        <w:rPr>
          <w:rFonts w:ascii="Palatino Linotype" w:hAnsi="Palatino Linotype" w:cs="Arial"/>
          <w:sz w:val="26"/>
          <w:szCs w:val="26"/>
        </w:rPr>
        <w:t xml:space="preserve"> год., да определи седалище и адрес на комисията</w:t>
      </w:r>
      <w:r>
        <w:rPr>
          <w:rFonts w:ascii="Palatino Linotype" w:hAnsi="Palatino Linotype" w:cs="Arial"/>
          <w:sz w:val="26"/>
          <w:szCs w:val="26"/>
        </w:rPr>
        <w:t xml:space="preserve"> и работно време.</w:t>
      </w:r>
    </w:p>
    <w:p w:rsidR="007351AC" w:rsidRPr="00A649DC" w:rsidRDefault="007351AC" w:rsidP="007351AC">
      <w:pPr>
        <w:jc w:val="both"/>
        <w:rPr>
          <w:rFonts w:ascii="Palatino Linotype" w:hAnsi="Palatino Linotype" w:cs="Arial"/>
          <w:sz w:val="26"/>
          <w:szCs w:val="26"/>
        </w:rPr>
      </w:pPr>
      <w:r w:rsidRPr="00A649DC">
        <w:rPr>
          <w:rFonts w:ascii="Palatino Linotype" w:hAnsi="Palatino Linotype" w:cs="Arial"/>
          <w:sz w:val="26"/>
          <w:szCs w:val="26"/>
        </w:rPr>
        <w:t>Председателят предлага приемно време от 9</w:t>
      </w:r>
      <w:r>
        <w:rPr>
          <w:rFonts w:ascii="Palatino Linotype" w:hAnsi="Palatino Linotype" w:cs="Arial"/>
          <w:sz w:val="26"/>
          <w:szCs w:val="26"/>
        </w:rPr>
        <w:t>:00</w:t>
      </w:r>
      <w:r w:rsidRPr="00A649DC">
        <w:rPr>
          <w:rFonts w:ascii="Palatino Linotype" w:hAnsi="Palatino Linotype" w:cs="Arial"/>
          <w:sz w:val="26"/>
          <w:szCs w:val="26"/>
        </w:rPr>
        <w:t xml:space="preserve"> до 17</w:t>
      </w:r>
      <w:r>
        <w:rPr>
          <w:rFonts w:ascii="Palatino Linotype" w:hAnsi="Palatino Linotype" w:cs="Arial"/>
          <w:sz w:val="26"/>
          <w:szCs w:val="26"/>
        </w:rPr>
        <w:t>:00</w:t>
      </w:r>
      <w:r w:rsidRPr="00A649DC">
        <w:rPr>
          <w:rFonts w:ascii="Palatino Linotype" w:hAnsi="Palatino Linotype" w:cs="Arial"/>
          <w:sz w:val="26"/>
          <w:szCs w:val="26"/>
        </w:rPr>
        <w:t xml:space="preserve"> часа, седалището за </w:t>
      </w:r>
      <w:r>
        <w:rPr>
          <w:rFonts w:ascii="Palatino Linotype" w:hAnsi="Palatino Linotype" w:cs="Arial"/>
          <w:sz w:val="26"/>
          <w:szCs w:val="26"/>
        </w:rPr>
        <w:t>изборите за общински съветници и за кметове на 29 октомври 2023 год.</w:t>
      </w:r>
      <w:r w:rsidRPr="00A649DC">
        <w:rPr>
          <w:rFonts w:ascii="Palatino Linotype" w:hAnsi="Palatino Linotype" w:cs="Arial"/>
          <w:sz w:val="26"/>
          <w:szCs w:val="26"/>
        </w:rPr>
        <w:t xml:space="preserve"> да бъде в сградата на Община Карлово, гр. Карлово, ул. „Петко Събев“ № 1, </w:t>
      </w:r>
      <w:r>
        <w:rPr>
          <w:rFonts w:ascii="Palatino Linotype" w:hAnsi="Palatino Linotype" w:cs="Arial"/>
          <w:sz w:val="26"/>
          <w:szCs w:val="26"/>
        </w:rPr>
        <w:t>трети</w:t>
      </w:r>
      <w:r w:rsidRPr="00A649DC">
        <w:rPr>
          <w:rFonts w:ascii="Palatino Linotype" w:hAnsi="Palatino Linotype" w:cs="Arial"/>
          <w:sz w:val="26"/>
          <w:szCs w:val="26"/>
        </w:rPr>
        <w:t xml:space="preserve"> етаж, стая № </w:t>
      </w:r>
      <w:r>
        <w:rPr>
          <w:rFonts w:ascii="Palatino Linotype" w:hAnsi="Palatino Linotype" w:cs="Arial"/>
          <w:sz w:val="26"/>
          <w:szCs w:val="26"/>
        </w:rPr>
        <w:t>305 /заседателна зала/</w:t>
      </w:r>
      <w:r w:rsidRPr="00A649DC">
        <w:rPr>
          <w:rFonts w:ascii="Palatino Linotype" w:hAnsi="Palatino Linotype" w:cs="Arial"/>
          <w:sz w:val="26"/>
          <w:szCs w:val="26"/>
        </w:rPr>
        <w:t xml:space="preserve">. </w:t>
      </w:r>
    </w:p>
    <w:p w:rsidR="007351AC" w:rsidRPr="00A649DC" w:rsidRDefault="007351AC" w:rsidP="007351AC">
      <w:pPr>
        <w:jc w:val="both"/>
        <w:rPr>
          <w:rFonts w:ascii="Palatino Linotype" w:hAnsi="Palatino Linotype" w:cs="Arial"/>
          <w:sz w:val="26"/>
          <w:szCs w:val="26"/>
        </w:rPr>
      </w:pPr>
      <w:r w:rsidRPr="00EF11C1">
        <w:rPr>
          <w:rFonts w:ascii="Palatino Linotype" w:hAnsi="Palatino Linotype" w:cs="Arial"/>
          <w:sz w:val="26"/>
          <w:szCs w:val="26"/>
        </w:rPr>
        <w:t>Други предложения непостъпиха.</w:t>
      </w:r>
    </w:p>
    <w:p w:rsidR="007351AC" w:rsidRDefault="007351AC" w:rsidP="007351AC">
      <w:pPr>
        <w:jc w:val="both"/>
        <w:rPr>
          <w:rFonts w:ascii="Palatino Linotype" w:hAnsi="Palatino Linotype" w:cs="Arial"/>
          <w:sz w:val="26"/>
          <w:szCs w:val="26"/>
        </w:rPr>
      </w:pPr>
      <w:r w:rsidRPr="00C67F87">
        <w:rPr>
          <w:rFonts w:ascii="Palatino Linotype" w:hAnsi="Palatino Linotype" w:cs="Arial"/>
          <w:sz w:val="26"/>
          <w:szCs w:val="26"/>
        </w:rPr>
        <w:t>Председателят на комиси</w:t>
      </w:r>
      <w:r w:rsidR="006C1E21">
        <w:rPr>
          <w:rFonts w:ascii="Palatino Linotype" w:hAnsi="Palatino Linotype" w:cs="Arial"/>
          <w:sz w:val="26"/>
          <w:szCs w:val="26"/>
        </w:rPr>
        <w:t>ята подложи на гласуване точка 3</w:t>
      </w:r>
      <w:r w:rsidRPr="00C67F87">
        <w:rPr>
          <w:rFonts w:ascii="Palatino Linotype" w:hAnsi="Palatino Linotype" w:cs="Arial"/>
          <w:sz w:val="26"/>
          <w:szCs w:val="26"/>
        </w:rPr>
        <w:t xml:space="preserve"> от дневния ред.</w:t>
      </w:r>
    </w:p>
    <w:p w:rsidR="007351AC" w:rsidRPr="00265AEA" w:rsidRDefault="007351AC" w:rsidP="007351AC">
      <w:pPr>
        <w:jc w:val="both"/>
        <w:rPr>
          <w:rFonts w:ascii="Palatino Linotype" w:hAnsi="Palatino Linotype" w:cs="Arial"/>
          <w:sz w:val="26"/>
          <w:szCs w:val="26"/>
        </w:rPr>
      </w:pPr>
    </w:p>
    <w:p w:rsidR="007351AC" w:rsidRPr="00EF11C1" w:rsidRDefault="007351AC" w:rsidP="007351AC">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ПРЕДСЕДАТЕЛ: </w:t>
      </w:r>
      <w:r>
        <w:rPr>
          <w:rFonts w:ascii="Palatino Linotype" w:hAnsi="Palatino Linotype" w:cs="Arial"/>
          <w:sz w:val="26"/>
          <w:szCs w:val="26"/>
          <w:lang w:eastAsia="bg-BG"/>
        </w:rPr>
        <w:tab/>
        <w:t xml:space="preserve"> </w:t>
      </w:r>
      <w:r>
        <w:rPr>
          <w:rFonts w:ascii="Palatino Linotype" w:hAnsi="Palatino Linotype" w:cs="Arial"/>
          <w:sz w:val="26"/>
          <w:szCs w:val="26"/>
          <w:lang w:eastAsia="bg-BG"/>
        </w:rPr>
        <w:tab/>
      </w:r>
      <w:r w:rsidRPr="00EF11C1">
        <w:rPr>
          <w:rFonts w:ascii="Palatino Linotype" w:hAnsi="Palatino Linotype" w:cs="Arial"/>
          <w:sz w:val="26"/>
          <w:szCs w:val="26"/>
          <w:lang w:eastAsia="bg-BG"/>
        </w:rPr>
        <w:t>Ивелина Николова Димовска – „ЗА”</w:t>
      </w:r>
    </w:p>
    <w:p w:rsidR="007351AC" w:rsidRPr="00EF11C1" w:rsidRDefault="007351AC" w:rsidP="007351AC">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val="en-US" w:eastAsia="bg-BG"/>
        </w:rPr>
        <w:t>ЗАМ. ПРЕДСЕДАТЕЛ:</w:t>
      </w:r>
      <w:r w:rsidRPr="00EF11C1">
        <w:rPr>
          <w:rFonts w:ascii="Palatino Linotype" w:hAnsi="Palatino Linotype" w:cs="Arial"/>
          <w:sz w:val="26"/>
          <w:szCs w:val="26"/>
          <w:lang w:eastAsia="bg-BG"/>
        </w:rPr>
        <w:tab/>
        <w:t>Евгения Маринова Калончева</w:t>
      </w:r>
      <w:r w:rsidRPr="00EF11C1">
        <w:rPr>
          <w:rFonts w:ascii="Palatino Linotype" w:hAnsi="Palatino Linotype" w:cs="Arial"/>
          <w:sz w:val="26"/>
          <w:szCs w:val="26"/>
          <w:lang w:val="en-US" w:eastAsia="bg-BG"/>
        </w:rPr>
        <w:t xml:space="preserve"> </w:t>
      </w:r>
      <w:r w:rsidRPr="00EF11C1">
        <w:rPr>
          <w:rFonts w:ascii="Palatino Linotype" w:hAnsi="Palatino Linotype" w:cs="Arial"/>
          <w:sz w:val="26"/>
          <w:szCs w:val="26"/>
          <w:lang w:eastAsia="bg-BG"/>
        </w:rPr>
        <w:t>– „ЗА”</w:t>
      </w:r>
      <w:r w:rsidRPr="00EF11C1">
        <w:rPr>
          <w:rFonts w:ascii="Palatino Linotype" w:hAnsi="Palatino Linotype" w:cs="Arial"/>
          <w:sz w:val="26"/>
          <w:szCs w:val="26"/>
          <w:lang w:val="en-US" w:eastAsia="bg-BG"/>
        </w:rPr>
        <w:t xml:space="preserve">  </w:t>
      </w:r>
    </w:p>
    <w:p w:rsidR="007351AC" w:rsidRPr="00EF11C1" w:rsidRDefault="007351AC" w:rsidP="007351AC">
      <w:pPr>
        <w:spacing w:after="0" w:line="240" w:lineRule="auto"/>
        <w:rPr>
          <w:rFonts w:ascii="Palatino Linotype" w:hAnsi="Palatino Linotype" w:cs="Arial"/>
          <w:sz w:val="26"/>
          <w:szCs w:val="26"/>
          <w:lang w:val="en-US"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t xml:space="preserve">Пепа Николова Шуплева – „ЗА”  </w:t>
      </w:r>
    </w:p>
    <w:p w:rsidR="007351AC" w:rsidRPr="00EF11C1" w:rsidRDefault="007351AC" w:rsidP="007351AC">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r>
      <w:r w:rsidRPr="00EF11C1">
        <w:rPr>
          <w:rFonts w:ascii="Palatino Linotype" w:hAnsi="Palatino Linotype" w:cs="Arial"/>
          <w:sz w:val="26"/>
          <w:szCs w:val="26"/>
          <w:lang w:val="en-US" w:eastAsia="bg-BG"/>
        </w:rPr>
        <w:t>Сехер Кязимова Бекташева</w:t>
      </w:r>
      <w:r w:rsidRPr="00EF11C1">
        <w:rPr>
          <w:rFonts w:ascii="Palatino Linotype" w:hAnsi="Palatino Linotype" w:cs="Arial"/>
          <w:sz w:val="26"/>
          <w:szCs w:val="26"/>
          <w:lang w:eastAsia="bg-BG"/>
        </w:rPr>
        <w:t>- „ЗА”</w:t>
      </w:r>
    </w:p>
    <w:p w:rsidR="007351AC" w:rsidRPr="00EF11C1" w:rsidRDefault="007351AC" w:rsidP="007351AC">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 xml:space="preserve">СЕКРЕТАР: </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Нина Стоянова Геориева – „ЗА”</w:t>
      </w:r>
    </w:p>
    <w:p w:rsidR="007351AC" w:rsidRPr="00EF11C1" w:rsidRDefault="007351AC" w:rsidP="007351AC">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ЧЛЕНОВЕ:</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Владимир Костадинов Костов – „ЗА”</w:t>
      </w:r>
    </w:p>
    <w:p w:rsidR="007351AC" w:rsidRPr="00EF11C1" w:rsidRDefault="007E5CB4" w:rsidP="00BA41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lastRenderedPageBreak/>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007351AC" w:rsidRPr="00EF11C1">
        <w:rPr>
          <w:rFonts w:ascii="Palatino Linotype" w:hAnsi="Palatino Linotype" w:cs="Arial"/>
          <w:sz w:val="26"/>
          <w:szCs w:val="26"/>
          <w:lang w:eastAsia="bg-BG"/>
        </w:rPr>
        <w:t>Петя Матева Генова – „ЗА”</w:t>
      </w:r>
    </w:p>
    <w:p w:rsidR="007351AC" w:rsidRPr="00EF11C1" w:rsidRDefault="007351AC" w:rsidP="007351AC">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Светлана Костадинова Костадинова – „ЗА”</w:t>
      </w:r>
    </w:p>
    <w:p w:rsidR="007351AC" w:rsidRPr="00EF11C1" w:rsidRDefault="007351AC" w:rsidP="007351AC">
      <w:pPr>
        <w:spacing w:after="0" w:line="240" w:lineRule="auto"/>
        <w:ind w:left="2160" w:firstLine="720"/>
        <w:rPr>
          <w:rFonts w:ascii="Palatino Linotype" w:hAnsi="Palatino Linotype" w:cs="Arial"/>
          <w:sz w:val="26"/>
          <w:szCs w:val="26"/>
          <w:lang w:eastAsia="bg-BG"/>
        </w:rPr>
      </w:pPr>
      <w:r w:rsidRPr="00EF11C1">
        <w:rPr>
          <w:rFonts w:ascii="Palatino Linotype" w:hAnsi="Palatino Linotype" w:cs="Arial"/>
          <w:sz w:val="26"/>
          <w:szCs w:val="26"/>
          <w:lang w:eastAsia="bg-BG"/>
        </w:rPr>
        <w:t>Стойка Божкова Томанова – „ЗА”</w:t>
      </w:r>
    </w:p>
    <w:p w:rsidR="007351AC" w:rsidRPr="00EF11C1" w:rsidRDefault="007351AC" w:rsidP="007351AC">
      <w:pPr>
        <w:spacing w:after="0" w:line="240" w:lineRule="auto"/>
        <w:ind w:left="2880"/>
        <w:rPr>
          <w:rFonts w:ascii="Palatino Linotype" w:hAnsi="Palatino Linotype" w:cs="Arial"/>
          <w:sz w:val="26"/>
          <w:szCs w:val="26"/>
          <w:lang w:eastAsia="bg-BG"/>
        </w:rPr>
      </w:pPr>
    </w:p>
    <w:p w:rsidR="007351AC" w:rsidRPr="00265AEA" w:rsidRDefault="007351AC" w:rsidP="007351AC">
      <w:pPr>
        <w:jc w:val="both"/>
        <w:rPr>
          <w:rFonts w:ascii="Palatino Linotype" w:hAnsi="Palatino Linotype" w:cs="Arial"/>
          <w:sz w:val="26"/>
          <w:szCs w:val="26"/>
        </w:rPr>
      </w:pPr>
      <w:r w:rsidRPr="00EF11C1">
        <w:rPr>
          <w:rFonts w:ascii="Palatino Linotype" w:hAnsi="Palatino Linotype" w:cs="Arial"/>
          <w:sz w:val="26"/>
          <w:szCs w:val="26"/>
        </w:rPr>
        <w:t xml:space="preserve">Гласували „ЗА” </w:t>
      </w:r>
      <w:r w:rsidR="00BA41AB" w:rsidRPr="00EF11C1">
        <w:rPr>
          <w:rFonts w:ascii="Palatino Linotype" w:hAnsi="Palatino Linotype" w:cs="Arial"/>
          <w:sz w:val="26"/>
          <w:szCs w:val="26"/>
        </w:rPr>
        <w:t>– 9</w:t>
      </w:r>
      <w:r w:rsidRPr="00EF11C1">
        <w:rPr>
          <w:rFonts w:ascii="Palatino Linotype" w:hAnsi="Palatino Linotype" w:cs="Arial"/>
          <w:sz w:val="26"/>
          <w:szCs w:val="26"/>
          <w:lang w:val="en-US"/>
        </w:rPr>
        <w:t xml:space="preserve"> </w:t>
      </w:r>
      <w:r w:rsidRPr="00EF11C1">
        <w:rPr>
          <w:rFonts w:ascii="Palatino Linotype" w:hAnsi="Palatino Linotype" w:cs="Arial"/>
          <w:sz w:val="26"/>
          <w:szCs w:val="26"/>
        </w:rPr>
        <w:t>члена</w:t>
      </w:r>
    </w:p>
    <w:p w:rsidR="007351AC" w:rsidRDefault="007351AC" w:rsidP="007351AC">
      <w:pPr>
        <w:jc w:val="both"/>
        <w:rPr>
          <w:rFonts w:ascii="Palatino Linotype" w:hAnsi="Palatino Linotype" w:cs="Arial"/>
          <w:sz w:val="26"/>
          <w:szCs w:val="26"/>
        </w:rPr>
      </w:pPr>
      <w:r w:rsidRPr="00265AEA">
        <w:rPr>
          <w:rFonts w:ascii="Palatino Linotype" w:hAnsi="Palatino Linotype" w:cs="Arial"/>
          <w:sz w:val="26"/>
          <w:szCs w:val="26"/>
        </w:rPr>
        <w:t xml:space="preserve"> Против – няма</w:t>
      </w:r>
    </w:p>
    <w:p w:rsidR="00B43601" w:rsidRDefault="00B43601" w:rsidP="00265AEA">
      <w:pPr>
        <w:jc w:val="both"/>
        <w:rPr>
          <w:rFonts w:ascii="Palatino Linotype" w:hAnsi="Palatino Linotype" w:cs="Arial"/>
          <w:b/>
          <w:sz w:val="26"/>
          <w:szCs w:val="26"/>
        </w:rPr>
      </w:pPr>
    </w:p>
    <w:p w:rsidR="00EF2267" w:rsidRPr="00DC5A55" w:rsidRDefault="00EF2267" w:rsidP="00265AEA">
      <w:pPr>
        <w:jc w:val="both"/>
        <w:rPr>
          <w:rFonts w:ascii="Palatino Linotype" w:hAnsi="Palatino Linotype" w:cs="Arial"/>
          <w:b/>
          <w:sz w:val="26"/>
          <w:szCs w:val="26"/>
        </w:rPr>
      </w:pPr>
      <w:r w:rsidRPr="00DC5A55">
        <w:rPr>
          <w:rFonts w:ascii="Palatino Linotype" w:hAnsi="Palatino Linotype" w:cs="Arial"/>
          <w:b/>
          <w:sz w:val="26"/>
          <w:szCs w:val="26"/>
        </w:rPr>
        <w:t>По точ</w:t>
      </w:r>
      <w:r w:rsidR="00B43601">
        <w:rPr>
          <w:rFonts w:ascii="Palatino Linotype" w:hAnsi="Palatino Linotype" w:cs="Arial"/>
          <w:b/>
          <w:sz w:val="26"/>
          <w:szCs w:val="26"/>
        </w:rPr>
        <w:t>ка 4</w:t>
      </w:r>
      <w:r w:rsidR="00DC5A55" w:rsidRPr="00DC5A55">
        <w:rPr>
          <w:rFonts w:ascii="Palatino Linotype" w:hAnsi="Palatino Linotype" w:cs="Arial"/>
          <w:b/>
          <w:sz w:val="26"/>
          <w:szCs w:val="26"/>
        </w:rPr>
        <w:t xml:space="preserve"> от дневния ред</w:t>
      </w:r>
      <w:r w:rsidRPr="00DC5A55">
        <w:rPr>
          <w:rFonts w:ascii="Palatino Linotype" w:hAnsi="Palatino Linotype" w:cs="Arial"/>
          <w:b/>
          <w:sz w:val="26"/>
          <w:szCs w:val="26"/>
        </w:rPr>
        <w:t>:</w:t>
      </w:r>
    </w:p>
    <w:p w:rsidR="00EF2267" w:rsidRDefault="001C4750" w:rsidP="00265AEA">
      <w:pPr>
        <w:jc w:val="both"/>
        <w:rPr>
          <w:rFonts w:ascii="Palatino Linotype" w:hAnsi="Palatino Linotype" w:cs="Arial"/>
          <w:sz w:val="26"/>
          <w:szCs w:val="26"/>
        </w:rPr>
      </w:pPr>
      <w:r>
        <w:rPr>
          <w:rFonts w:ascii="Palatino Linotype" w:hAnsi="Palatino Linotype" w:cs="Arial"/>
          <w:sz w:val="26"/>
          <w:szCs w:val="26"/>
        </w:rPr>
        <w:t xml:space="preserve">Съгласно Решение № </w:t>
      </w:r>
      <w:r w:rsidR="004E6AAB">
        <w:rPr>
          <w:rFonts w:ascii="Palatino Linotype" w:hAnsi="Palatino Linotype" w:cs="Arial"/>
          <w:sz w:val="26"/>
          <w:szCs w:val="26"/>
        </w:rPr>
        <w:t>1966 –МИ  от 08.08.2023</w:t>
      </w:r>
      <w:r w:rsidR="00876825">
        <w:rPr>
          <w:rFonts w:ascii="Palatino Linotype" w:hAnsi="Palatino Linotype" w:cs="Arial"/>
          <w:sz w:val="26"/>
          <w:szCs w:val="26"/>
        </w:rPr>
        <w:t xml:space="preserve">  год. </w:t>
      </w:r>
      <w:r w:rsidR="004E6AAB">
        <w:rPr>
          <w:rFonts w:ascii="Palatino Linotype" w:hAnsi="Palatino Linotype" w:cs="Arial"/>
          <w:sz w:val="26"/>
          <w:szCs w:val="26"/>
        </w:rPr>
        <w:t>на Централната избирателна комисия,</w:t>
      </w:r>
      <w:r w:rsidR="00876825">
        <w:rPr>
          <w:rFonts w:ascii="Palatino Linotype" w:hAnsi="Palatino Linotype" w:cs="Arial"/>
          <w:sz w:val="26"/>
          <w:szCs w:val="26"/>
        </w:rPr>
        <w:t xml:space="preserve"> ОИК – Карлово следва да опреде</w:t>
      </w:r>
      <w:r w:rsidR="00DC5A55">
        <w:rPr>
          <w:rFonts w:ascii="Palatino Linotype" w:hAnsi="Palatino Linotype" w:cs="Arial"/>
          <w:sz w:val="26"/>
          <w:szCs w:val="26"/>
        </w:rPr>
        <w:t xml:space="preserve">ли член на ОИК, който заедно с председателя да маркира печата на ОИК – Карлово за провеждането на изборите за Общински съветници и </w:t>
      </w:r>
      <w:r w:rsidR="004E6AAB">
        <w:rPr>
          <w:rFonts w:ascii="Palatino Linotype" w:hAnsi="Palatino Linotype" w:cs="Arial"/>
          <w:sz w:val="26"/>
          <w:szCs w:val="26"/>
        </w:rPr>
        <w:t>за кметове на 29 октомври 2023</w:t>
      </w:r>
      <w:r w:rsidR="00DC5A55">
        <w:rPr>
          <w:rFonts w:ascii="Palatino Linotype" w:hAnsi="Palatino Linotype" w:cs="Arial"/>
          <w:sz w:val="26"/>
          <w:szCs w:val="26"/>
        </w:rPr>
        <w:t xml:space="preserve"> год. по уникален начин.</w:t>
      </w:r>
    </w:p>
    <w:p w:rsidR="00DC5A55" w:rsidRPr="004E6AAB" w:rsidRDefault="004E6AAB" w:rsidP="00265AEA">
      <w:pPr>
        <w:jc w:val="both"/>
        <w:rPr>
          <w:rFonts w:ascii="Palatino Linotype" w:hAnsi="Palatino Linotype" w:cs="Arial"/>
          <w:sz w:val="26"/>
          <w:szCs w:val="26"/>
          <w:highlight w:val="yellow"/>
        </w:rPr>
      </w:pPr>
      <w:r>
        <w:rPr>
          <w:rFonts w:ascii="Palatino Linotype" w:hAnsi="Palatino Linotype" w:cs="Arial"/>
          <w:sz w:val="26"/>
          <w:szCs w:val="26"/>
        </w:rPr>
        <w:tab/>
      </w:r>
      <w:r w:rsidR="00BC6514" w:rsidRPr="00961DF0">
        <w:rPr>
          <w:rFonts w:ascii="Palatino Linotype" w:hAnsi="Palatino Linotype" w:cs="Arial"/>
          <w:sz w:val="26"/>
          <w:szCs w:val="26"/>
        </w:rPr>
        <w:t>Секретаря</w:t>
      </w:r>
      <w:r w:rsidR="00DC5A55" w:rsidRPr="00961DF0">
        <w:rPr>
          <w:rFonts w:ascii="Palatino Linotype" w:hAnsi="Palatino Linotype" w:cs="Arial"/>
          <w:sz w:val="26"/>
          <w:szCs w:val="26"/>
        </w:rPr>
        <w:t xml:space="preserve"> на ОИК </w:t>
      </w:r>
      <w:r w:rsidR="00BC6514" w:rsidRPr="00961DF0">
        <w:rPr>
          <w:rFonts w:ascii="Palatino Linotype" w:hAnsi="Palatino Linotype" w:cs="Arial"/>
          <w:sz w:val="26"/>
          <w:szCs w:val="26"/>
        </w:rPr>
        <w:t>Нина Георгиева</w:t>
      </w:r>
      <w:r w:rsidR="00DC5A55" w:rsidRPr="00961DF0">
        <w:rPr>
          <w:rFonts w:ascii="Palatino Linotype" w:hAnsi="Palatino Linotype" w:cs="Arial"/>
          <w:sz w:val="26"/>
          <w:szCs w:val="26"/>
        </w:rPr>
        <w:t xml:space="preserve"> предложи това да бъде </w:t>
      </w:r>
      <w:r w:rsidRPr="00961DF0">
        <w:rPr>
          <w:rFonts w:ascii="Palatino Linotype" w:hAnsi="Palatino Linotype" w:cs="Arial"/>
          <w:sz w:val="26"/>
          <w:szCs w:val="26"/>
        </w:rPr>
        <w:t xml:space="preserve">член на ОИК – Карлово – </w:t>
      </w:r>
      <w:r w:rsidR="00961DF0" w:rsidRPr="00961DF0">
        <w:rPr>
          <w:rFonts w:ascii="Palatino Linotype" w:hAnsi="Palatino Linotype" w:cs="Arial"/>
          <w:sz w:val="26"/>
          <w:szCs w:val="26"/>
        </w:rPr>
        <w:t>Стойка Божкова Томанова.</w:t>
      </w:r>
    </w:p>
    <w:p w:rsidR="008E1705" w:rsidRDefault="008E1705" w:rsidP="00265AEA">
      <w:pPr>
        <w:jc w:val="both"/>
        <w:rPr>
          <w:rFonts w:ascii="Palatino Linotype" w:hAnsi="Palatino Linotype" w:cs="Arial"/>
          <w:sz w:val="26"/>
          <w:szCs w:val="26"/>
        </w:rPr>
      </w:pPr>
      <w:r w:rsidRPr="00961DF0">
        <w:rPr>
          <w:rFonts w:ascii="Palatino Linotype" w:hAnsi="Palatino Linotype" w:cs="Arial"/>
          <w:sz w:val="26"/>
          <w:szCs w:val="26"/>
        </w:rPr>
        <w:tab/>
        <w:t>Други предложения не постъпиха.</w:t>
      </w:r>
    </w:p>
    <w:p w:rsidR="008E1705" w:rsidRDefault="008E1705" w:rsidP="00265AEA">
      <w:pPr>
        <w:jc w:val="both"/>
        <w:rPr>
          <w:rFonts w:ascii="Palatino Linotype" w:hAnsi="Palatino Linotype" w:cs="Arial"/>
          <w:sz w:val="26"/>
          <w:szCs w:val="26"/>
        </w:rPr>
      </w:pPr>
      <w:r>
        <w:rPr>
          <w:rFonts w:ascii="Palatino Linotype" w:hAnsi="Palatino Linotype" w:cs="Arial"/>
          <w:sz w:val="26"/>
          <w:szCs w:val="26"/>
        </w:rPr>
        <w:tab/>
        <w:t xml:space="preserve">Председателят предложи на гласуване точка </w:t>
      </w:r>
      <w:r w:rsidR="006C1E21">
        <w:rPr>
          <w:rFonts w:ascii="Palatino Linotype" w:hAnsi="Palatino Linotype" w:cs="Arial"/>
          <w:sz w:val="26"/>
          <w:szCs w:val="26"/>
        </w:rPr>
        <w:t>4</w:t>
      </w:r>
      <w:r>
        <w:rPr>
          <w:rFonts w:ascii="Palatino Linotype" w:hAnsi="Palatino Linotype" w:cs="Arial"/>
          <w:sz w:val="26"/>
          <w:szCs w:val="26"/>
        </w:rPr>
        <w:t xml:space="preserve"> от дневния ред.</w:t>
      </w:r>
    </w:p>
    <w:p w:rsidR="00AC3F20" w:rsidRPr="00EF11C1" w:rsidRDefault="00AC3F20" w:rsidP="00AC3F20">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ПРЕДСЕДАТЕЛ: </w:t>
      </w:r>
      <w:r>
        <w:rPr>
          <w:rFonts w:ascii="Palatino Linotype" w:hAnsi="Palatino Linotype" w:cs="Arial"/>
          <w:sz w:val="26"/>
          <w:szCs w:val="26"/>
          <w:lang w:eastAsia="bg-BG"/>
        </w:rPr>
        <w:tab/>
        <w:t xml:space="preserve"> </w:t>
      </w:r>
      <w:r>
        <w:rPr>
          <w:rFonts w:ascii="Palatino Linotype" w:hAnsi="Palatino Linotype" w:cs="Arial"/>
          <w:sz w:val="26"/>
          <w:szCs w:val="26"/>
          <w:lang w:eastAsia="bg-BG"/>
        </w:rPr>
        <w:tab/>
      </w:r>
      <w:r w:rsidRPr="00EF11C1">
        <w:rPr>
          <w:rFonts w:ascii="Palatino Linotype" w:hAnsi="Palatino Linotype" w:cs="Arial"/>
          <w:sz w:val="26"/>
          <w:szCs w:val="26"/>
          <w:lang w:eastAsia="bg-BG"/>
        </w:rPr>
        <w:t>Ивелина Николова Димовска – „ЗА”</w:t>
      </w:r>
    </w:p>
    <w:p w:rsidR="00AC3F20" w:rsidRPr="00EF11C1" w:rsidRDefault="00AC3F20" w:rsidP="00AC3F20">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val="en-US" w:eastAsia="bg-BG"/>
        </w:rPr>
        <w:t>ЗАМ. ПРЕДСЕДАТЕЛ:</w:t>
      </w:r>
      <w:r w:rsidRPr="00EF11C1">
        <w:rPr>
          <w:rFonts w:ascii="Palatino Linotype" w:hAnsi="Palatino Linotype" w:cs="Arial"/>
          <w:sz w:val="26"/>
          <w:szCs w:val="26"/>
          <w:lang w:eastAsia="bg-BG"/>
        </w:rPr>
        <w:tab/>
        <w:t>Евгения Маринова Калончева</w:t>
      </w:r>
      <w:r w:rsidRPr="00EF11C1">
        <w:rPr>
          <w:rFonts w:ascii="Palatino Linotype" w:hAnsi="Palatino Linotype" w:cs="Arial"/>
          <w:sz w:val="26"/>
          <w:szCs w:val="26"/>
          <w:lang w:val="en-US" w:eastAsia="bg-BG"/>
        </w:rPr>
        <w:t xml:space="preserve"> </w:t>
      </w:r>
      <w:r w:rsidRPr="00EF11C1">
        <w:rPr>
          <w:rFonts w:ascii="Palatino Linotype" w:hAnsi="Palatino Linotype" w:cs="Arial"/>
          <w:sz w:val="26"/>
          <w:szCs w:val="26"/>
          <w:lang w:eastAsia="bg-BG"/>
        </w:rPr>
        <w:t>– „ЗА”</w:t>
      </w:r>
      <w:r w:rsidRPr="00EF11C1">
        <w:rPr>
          <w:rFonts w:ascii="Palatino Linotype" w:hAnsi="Palatino Linotype" w:cs="Arial"/>
          <w:sz w:val="26"/>
          <w:szCs w:val="26"/>
          <w:lang w:val="en-US" w:eastAsia="bg-BG"/>
        </w:rPr>
        <w:t xml:space="preserve">  </w:t>
      </w:r>
    </w:p>
    <w:p w:rsidR="00AC3F20" w:rsidRPr="00EF11C1" w:rsidRDefault="00AC3F20" w:rsidP="00AC3F20">
      <w:pPr>
        <w:spacing w:after="0" w:line="240" w:lineRule="auto"/>
        <w:rPr>
          <w:rFonts w:ascii="Palatino Linotype" w:hAnsi="Palatino Linotype" w:cs="Arial"/>
          <w:sz w:val="26"/>
          <w:szCs w:val="26"/>
          <w:lang w:val="en-US"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t xml:space="preserve">Пепа Николова Шуплева – „ЗА”  </w:t>
      </w:r>
    </w:p>
    <w:p w:rsidR="00AC3F20" w:rsidRPr="00EF11C1" w:rsidRDefault="00AC3F20" w:rsidP="00AC3F20">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r>
      <w:r w:rsidRPr="00EF11C1">
        <w:rPr>
          <w:rFonts w:ascii="Palatino Linotype" w:hAnsi="Palatino Linotype" w:cs="Arial"/>
          <w:sz w:val="26"/>
          <w:szCs w:val="26"/>
          <w:lang w:val="en-US" w:eastAsia="bg-BG"/>
        </w:rPr>
        <w:t>Сехер Кязимова Бекташева</w:t>
      </w:r>
      <w:r w:rsidRPr="00EF11C1">
        <w:rPr>
          <w:rFonts w:ascii="Palatino Linotype" w:hAnsi="Palatino Linotype" w:cs="Arial"/>
          <w:sz w:val="26"/>
          <w:szCs w:val="26"/>
          <w:lang w:eastAsia="bg-BG"/>
        </w:rPr>
        <w:t>- „ЗА”</w:t>
      </w:r>
    </w:p>
    <w:p w:rsidR="00AC3F20" w:rsidRPr="00EF11C1" w:rsidRDefault="00AC3F20" w:rsidP="00AC3F20">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 xml:space="preserve">СЕКРЕТАР: </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Нина Стоянова Геориева – „ЗА”</w:t>
      </w:r>
    </w:p>
    <w:p w:rsidR="00AC3F20" w:rsidRPr="00EF11C1" w:rsidRDefault="00AC3F20" w:rsidP="00AC3F20">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ЧЛЕНОВЕ:</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Владимир Костадинов Костов – „ЗА”</w:t>
      </w:r>
    </w:p>
    <w:p w:rsidR="00AC3F20" w:rsidRPr="00EF11C1" w:rsidRDefault="007E5CB4" w:rsidP="00BA41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00AC3F20" w:rsidRPr="00EF11C1">
        <w:rPr>
          <w:rFonts w:ascii="Palatino Linotype" w:hAnsi="Palatino Linotype" w:cs="Arial"/>
          <w:sz w:val="26"/>
          <w:szCs w:val="26"/>
          <w:lang w:eastAsia="bg-BG"/>
        </w:rPr>
        <w:t>Петя Матева Генова – „ЗА”</w:t>
      </w:r>
    </w:p>
    <w:p w:rsidR="00AC3F20" w:rsidRPr="00EF11C1" w:rsidRDefault="00AC3F20" w:rsidP="00AC3F20">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Светлана Костадинова Костадинова – „ЗА”</w:t>
      </w:r>
    </w:p>
    <w:p w:rsidR="00AC3F20" w:rsidRPr="00EF11C1" w:rsidRDefault="00AC3F20" w:rsidP="00AC3F20">
      <w:pPr>
        <w:spacing w:after="0" w:line="240" w:lineRule="auto"/>
        <w:ind w:left="2160" w:firstLine="720"/>
        <w:rPr>
          <w:rFonts w:ascii="Palatino Linotype" w:hAnsi="Palatino Linotype" w:cs="Arial"/>
          <w:sz w:val="26"/>
          <w:szCs w:val="26"/>
          <w:lang w:eastAsia="bg-BG"/>
        </w:rPr>
      </w:pPr>
      <w:r w:rsidRPr="00EF11C1">
        <w:rPr>
          <w:rFonts w:ascii="Palatino Linotype" w:hAnsi="Palatino Linotype" w:cs="Arial"/>
          <w:sz w:val="26"/>
          <w:szCs w:val="26"/>
          <w:lang w:eastAsia="bg-BG"/>
        </w:rPr>
        <w:t>Стойка Божкова Томанова – „ЗА”</w:t>
      </w:r>
    </w:p>
    <w:p w:rsidR="00AC3F20" w:rsidRPr="00EF11C1" w:rsidRDefault="00AC3F20" w:rsidP="00AC3F20">
      <w:pPr>
        <w:spacing w:after="0" w:line="240" w:lineRule="auto"/>
        <w:ind w:left="2880"/>
        <w:rPr>
          <w:rFonts w:ascii="Palatino Linotype" w:hAnsi="Palatino Linotype" w:cs="Arial"/>
          <w:sz w:val="26"/>
          <w:szCs w:val="26"/>
          <w:lang w:eastAsia="bg-BG"/>
        </w:rPr>
      </w:pPr>
    </w:p>
    <w:p w:rsidR="00AC3F20" w:rsidRPr="00EF11C1" w:rsidRDefault="00AC3F20" w:rsidP="00AC3F20">
      <w:pPr>
        <w:spacing w:after="0" w:line="240" w:lineRule="auto"/>
        <w:rPr>
          <w:rFonts w:ascii="Palatino Linotype" w:hAnsi="Palatino Linotype" w:cs="Arial"/>
          <w:sz w:val="26"/>
          <w:szCs w:val="26"/>
          <w:lang w:eastAsia="bg-BG"/>
        </w:rPr>
      </w:pPr>
    </w:p>
    <w:p w:rsidR="00AC3F20" w:rsidRPr="00EF11C1" w:rsidRDefault="00AC3F20" w:rsidP="00AC3F20">
      <w:pPr>
        <w:jc w:val="both"/>
        <w:rPr>
          <w:rFonts w:ascii="Palatino Linotype" w:hAnsi="Palatino Linotype" w:cs="Arial"/>
          <w:sz w:val="26"/>
          <w:szCs w:val="26"/>
          <w:lang w:val="en-US"/>
        </w:rPr>
      </w:pPr>
    </w:p>
    <w:p w:rsidR="00AC3F20" w:rsidRPr="00265AEA" w:rsidRDefault="00AC3F20" w:rsidP="00AC3F20">
      <w:pPr>
        <w:jc w:val="both"/>
        <w:rPr>
          <w:rFonts w:ascii="Palatino Linotype" w:hAnsi="Palatino Linotype" w:cs="Arial"/>
          <w:sz w:val="26"/>
          <w:szCs w:val="26"/>
        </w:rPr>
      </w:pPr>
      <w:r w:rsidRPr="00EF11C1">
        <w:rPr>
          <w:rFonts w:ascii="Palatino Linotype" w:hAnsi="Palatino Linotype" w:cs="Arial"/>
          <w:sz w:val="26"/>
          <w:szCs w:val="26"/>
        </w:rPr>
        <w:lastRenderedPageBreak/>
        <w:t xml:space="preserve">Гласували „ЗА” </w:t>
      </w:r>
      <w:r w:rsidR="00BA41AB" w:rsidRPr="00EF11C1">
        <w:rPr>
          <w:rFonts w:ascii="Palatino Linotype" w:hAnsi="Palatino Linotype" w:cs="Arial"/>
          <w:sz w:val="26"/>
          <w:szCs w:val="26"/>
        </w:rPr>
        <w:t>– 9</w:t>
      </w:r>
      <w:r w:rsidRPr="00EF11C1">
        <w:rPr>
          <w:rFonts w:ascii="Palatino Linotype" w:hAnsi="Palatino Linotype" w:cs="Arial"/>
          <w:sz w:val="26"/>
          <w:szCs w:val="26"/>
          <w:lang w:val="en-US"/>
        </w:rPr>
        <w:t xml:space="preserve"> </w:t>
      </w:r>
      <w:r w:rsidRPr="00EF11C1">
        <w:rPr>
          <w:rFonts w:ascii="Palatino Linotype" w:hAnsi="Palatino Linotype" w:cs="Arial"/>
          <w:sz w:val="26"/>
          <w:szCs w:val="26"/>
        </w:rPr>
        <w:t>члена</w:t>
      </w:r>
    </w:p>
    <w:p w:rsidR="00AC3F20" w:rsidRDefault="00AC3F20" w:rsidP="00AC3F20">
      <w:pPr>
        <w:jc w:val="both"/>
        <w:rPr>
          <w:rFonts w:ascii="Palatino Linotype" w:hAnsi="Palatino Linotype" w:cs="Arial"/>
          <w:sz w:val="26"/>
          <w:szCs w:val="26"/>
        </w:rPr>
      </w:pPr>
      <w:r w:rsidRPr="00265AEA">
        <w:rPr>
          <w:rFonts w:ascii="Palatino Linotype" w:hAnsi="Palatino Linotype" w:cs="Arial"/>
          <w:sz w:val="26"/>
          <w:szCs w:val="26"/>
        </w:rPr>
        <w:t xml:space="preserve"> Против – няма</w:t>
      </w:r>
    </w:p>
    <w:p w:rsidR="00BB1D1D" w:rsidRDefault="00BB1D1D" w:rsidP="008E1705">
      <w:pPr>
        <w:spacing w:after="0" w:line="240" w:lineRule="auto"/>
        <w:ind w:left="2880"/>
        <w:rPr>
          <w:rFonts w:ascii="Palatino Linotype" w:hAnsi="Palatino Linotype" w:cs="Arial"/>
          <w:sz w:val="26"/>
          <w:szCs w:val="26"/>
          <w:lang w:eastAsia="bg-BG"/>
        </w:rPr>
      </w:pPr>
    </w:p>
    <w:p w:rsidR="00BB1D1D" w:rsidRPr="00BB1D1D" w:rsidRDefault="00736097" w:rsidP="00BB1D1D">
      <w:pPr>
        <w:spacing w:after="0" w:line="240" w:lineRule="auto"/>
        <w:jc w:val="both"/>
        <w:rPr>
          <w:rFonts w:ascii="Palatino Linotype" w:hAnsi="Palatino Linotype" w:cs="Arial"/>
          <w:b/>
          <w:sz w:val="26"/>
          <w:szCs w:val="26"/>
          <w:lang w:eastAsia="bg-BG"/>
        </w:rPr>
      </w:pPr>
      <w:r>
        <w:rPr>
          <w:rFonts w:ascii="Palatino Linotype" w:hAnsi="Palatino Linotype" w:cs="Arial"/>
          <w:b/>
          <w:sz w:val="26"/>
          <w:szCs w:val="26"/>
          <w:lang w:eastAsia="bg-BG"/>
        </w:rPr>
        <w:t>По точка 5</w:t>
      </w:r>
      <w:r w:rsidR="00BB1D1D" w:rsidRPr="00BB1D1D">
        <w:rPr>
          <w:rFonts w:ascii="Palatino Linotype" w:hAnsi="Palatino Linotype" w:cs="Arial"/>
          <w:b/>
          <w:sz w:val="26"/>
          <w:szCs w:val="26"/>
          <w:lang w:eastAsia="bg-BG"/>
        </w:rPr>
        <w:t xml:space="preserve"> от дневния ред:</w:t>
      </w:r>
    </w:p>
    <w:p w:rsidR="00BB1D1D" w:rsidRDefault="00BB1D1D" w:rsidP="00BB1D1D">
      <w:pPr>
        <w:spacing w:after="0" w:line="240" w:lineRule="auto"/>
        <w:jc w:val="both"/>
        <w:rPr>
          <w:rFonts w:ascii="Palatino Linotype" w:hAnsi="Palatino Linotype" w:cs="Arial"/>
          <w:sz w:val="26"/>
          <w:szCs w:val="26"/>
          <w:lang w:eastAsia="bg-BG"/>
        </w:rPr>
      </w:pPr>
    </w:p>
    <w:p w:rsidR="00C47F93" w:rsidRPr="00C47F93" w:rsidRDefault="00AC3F20" w:rsidP="00C47F93">
      <w:pPr>
        <w:spacing w:after="0" w:line="240" w:lineRule="auto"/>
        <w:ind w:firstLine="720"/>
        <w:jc w:val="both"/>
        <w:rPr>
          <w:rFonts w:ascii="Palatino Linotype" w:hAnsi="Palatino Linotype" w:cs="Times New Roman"/>
          <w:sz w:val="26"/>
          <w:szCs w:val="26"/>
        </w:rPr>
      </w:pPr>
      <w:r w:rsidRPr="00C47F93">
        <w:rPr>
          <w:rFonts w:ascii="Palatino Linotype" w:hAnsi="Palatino Linotype" w:cs="Times New Roman"/>
          <w:sz w:val="26"/>
          <w:szCs w:val="26"/>
        </w:rPr>
        <w:t>Съгласно т. 37 от Решение № 2218-МИ/05.09.2023 г. на ЦИК  </w:t>
      </w:r>
      <w:r w:rsidR="00F769C5" w:rsidRPr="00F769C5">
        <w:rPr>
          <w:rFonts w:ascii="Palatino Linotype" w:hAnsi="Palatino Linotype" w:cs="Times New Roman"/>
          <w:sz w:val="26"/>
          <w:szCs w:val="26"/>
        </w:rPr>
        <w:t xml:space="preserve">и т.3 на Раздел </w:t>
      </w:r>
      <w:r w:rsidR="00F769C5" w:rsidRPr="00F769C5">
        <w:rPr>
          <w:rFonts w:ascii="Palatino Linotype" w:hAnsi="Palatino Linotype" w:cs="Times New Roman"/>
          <w:sz w:val="26"/>
          <w:szCs w:val="26"/>
          <w:lang w:val="en-US"/>
        </w:rPr>
        <w:t>IV</w:t>
      </w:r>
      <w:r w:rsidR="00F769C5" w:rsidRPr="00F769C5">
        <w:rPr>
          <w:rFonts w:ascii="Palatino Linotype" w:hAnsi="Palatino Linotype" w:cs="Times New Roman"/>
          <w:sz w:val="26"/>
          <w:szCs w:val="26"/>
        </w:rPr>
        <w:t xml:space="preserve"> от Решение № </w:t>
      </w:r>
      <w:r w:rsidR="00F769C5" w:rsidRPr="00F769C5">
        <w:rPr>
          <w:rFonts w:ascii="Palatino Linotype" w:hAnsi="Palatino Linotype" w:cs="Times New Roman"/>
          <w:sz w:val="26"/>
          <w:szCs w:val="26"/>
          <w:lang w:val="en-US"/>
        </w:rPr>
        <w:t>2121</w:t>
      </w:r>
      <w:r w:rsidR="00F769C5" w:rsidRPr="00F769C5">
        <w:rPr>
          <w:rFonts w:ascii="Palatino Linotype" w:hAnsi="Palatino Linotype" w:cs="Times New Roman"/>
          <w:sz w:val="26"/>
          <w:szCs w:val="26"/>
        </w:rPr>
        <w:t>-МИ/</w:t>
      </w:r>
      <w:r w:rsidR="00F769C5" w:rsidRPr="00F769C5">
        <w:rPr>
          <w:rFonts w:ascii="Palatino Linotype" w:hAnsi="Palatino Linotype" w:cs="Times New Roman"/>
          <w:sz w:val="26"/>
          <w:szCs w:val="26"/>
          <w:lang w:val="en-US"/>
        </w:rPr>
        <w:t>29</w:t>
      </w:r>
      <w:r w:rsidR="00F769C5" w:rsidRPr="00F769C5">
        <w:rPr>
          <w:rFonts w:ascii="Palatino Linotype" w:hAnsi="Palatino Linotype" w:cs="Times New Roman"/>
          <w:sz w:val="26"/>
          <w:szCs w:val="26"/>
        </w:rPr>
        <w:t>.0</w:t>
      </w:r>
      <w:r w:rsidR="00F769C5" w:rsidRPr="00F769C5">
        <w:rPr>
          <w:rFonts w:ascii="Palatino Linotype" w:hAnsi="Palatino Linotype" w:cs="Times New Roman"/>
          <w:sz w:val="26"/>
          <w:szCs w:val="26"/>
          <w:lang w:val="en-US"/>
        </w:rPr>
        <w:t>8</w:t>
      </w:r>
      <w:r w:rsidR="00F769C5" w:rsidRPr="00F769C5">
        <w:rPr>
          <w:rFonts w:ascii="Palatino Linotype" w:hAnsi="Palatino Linotype" w:cs="Times New Roman"/>
          <w:sz w:val="26"/>
          <w:szCs w:val="26"/>
        </w:rPr>
        <w:t>.20</w:t>
      </w:r>
      <w:r w:rsidR="00F769C5" w:rsidRPr="00F769C5">
        <w:rPr>
          <w:rFonts w:ascii="Palatino Linotype" w:hAnsi="Palatino Linotype" w:cs="Times New Roman"/>
          <w:sz w:val="26"/>
          <w:szCs w:val="26"/>
          <w:lang w:val="en-US"/>
        </w:rPr>
        <w:t>23</w:t>
      </w:r>
      <w:r w:rsidRPr="00F769C5">
        <w:rPr>
          <w:rFonts w:ascii="Palatino Linotype" w:hAnsi="Palatino Linotype" w:cs="Times New Roman"/>
          <w:sz w:val="26"/>
          <w:szCs w:val="26"/>
        </w:rPr>
        <w:t xml:space="preserve"> г. на ЦИК</w:t>
      </w:r>
      <w:r w:rsidRPr="00C47F93">
        <w:rPr>
          <w:rFonts w:ascii="Palatino Linotype" w:hAnsi="Palatino Linotype" w:cs="Times New Roman"/>
          <w:sz w:val="26"/>
          <w:szCs w:val="26"/>
        </w:rPr>
        <w:t xml:space="preserve">, ОИК – Карлово следва да определи </w:t>
      </w:r>
      <w:r w:rsidR="00C47F93" w:rsidRPr="00C47F93">
        <w:rPr>
          <w:rFonts w:ascii="Palatino Linotype" w:hAnsi="Palatino Linotype"/>
          <w:color w:val="333333"/>
          <w:sz w:val="26"/>
          <w:szCs w:val="26"/>
          <w:shd w:val="clear" w:color="auto" w:fill="FFFFFF"/>
        </w:rPr>
        <w:t>начален час и дата за подаване на документи за регистрация и краен час и дата за приемане на документи за регистрацияна партии, коалиции, местни коалиции и инициативни комитети в</w:t>
      </w:r>
      <w:r w:rsidR="00C47F93" w:rsidRPr="00C47F93">
        <w:rPr>
          <w:rFonts w:ascii="Palatino Linotype" w:hAnsi="Palatino Linotype" w:cs="Times New Roman"/>
          <w:sz w:val="26"/>
          <w:szCs w:val="26"/>
        </w:rPr>
        <w:t xml:space="preserve"> Общинска избирателна комисия Карлово за участие в изборите за общински съветници и за кметове на 29 октомври 2023 г.</w:t>
      </w:r>
    </w:p>
    <w:p w:rsidR="00AC3F20" w:rsidRPr="00C47F93" w:rsidRDefault="00AC3F20" w:rsidP="00AC3F20">
      <w:pPr>
        <w:spacing w:after="0" w:line="240" w:lineRule="auto"/>
        <w:ind w:firstLine="720"/>
        <w:jc w:val="both"/>
        <w:rPr>
          <w:rFonts w:ascii="Palatino Linotype" w:hAnsi="Palatino Linotype" w:cs="Times New Roman"/>
          <w:sz w:val="26"/>
          <w:szCs w:val="26"/>
        </w:rPr>
      </w:pPr>
      <w:r w:rsidRPr="00C47F93">
        <w:rPr>
          <w:rFonts w:ascii="Palatino Linotype" w:hAnsi="Palatino Linotype" w:cs="Times New Roman"/>
          <w:sz w:val="26"/>
          <w:szCs w:val="26"/>
        </w:rPr>
        <w:t xml:space="preserve">Предложението за решение е: ОИК – КАРЛОВО </w:t>
      </w:r>
    </w:p>
    <w:p w:rsidR="00AC3F20" w:rsidRPr="00C47F93" w:rsidRDefault="00AC3F20" w:rsidP="00AC3F20">
      <w:pPr>
        <w:spacing w:before="100" w:beforeAutospacing="1" w:after="100" w:afterAutospacing="1" w:line="240" w:lineRule="auto"/>
        <w:jc w:val="center"/>
        <w:rPr>
          <w:rFonts w:ascii="Palatino Linotype" w:hAnsi="Palatino Linotype" w:cs="Times New Roman"/>
          <w:b/>
          <w:bCs/>
          <w:sz w:val="26"/>
          <w:szCs w:val="26"/>
        </w:rPr>
      </w:pPr>
      <w:r w:rsidRPr="00C47F93">
        <w:rPr>
          <w:rFonts w:ascii="Palatino Linotype" w:hAnsi="Palatino Linotype" w:cs="Times New Roman"/>
          <w:b/>
          <w:bCs/>
          <w:sz w:val="26"/>
          <w:szCs w:val="26"/>
        </w:rPr>
        <w:t>Р Е Ш И:</w:t>
      </w:r>
    </w:p>
    <w:p w:rsidR="00AC3F20" w:rsidRPr="00500D55" w:rsidRDefault="00AC3F20" w:rsidP="00AC3F20">
      <w:pPr>
        <w:spacing w:after="0" w:line="240" w:lineRule="auto"/>
        <w:ind w:firstLine="720"/>
        <w:jc w:val="both"/>
        <w:rPr>
          <w:rFonts w:ascii="Palatino Linotype" w:hAnsi="Palatino Linotype" w:cs="Times New Roman"/>
          <w:sz w:val="26"/>
          <w:szCs w:val="26"/>
        </w:rPr>
      </w:pPr>
      <w:r w:rsidRPr="00500D55">
        <w:rPr>
          <w:rFonts w:ascii="Palatino Linotype" w:hAnsi="Palatino Linotype" w:cs="Times New Roman"/>
          <w:sz w:val="26"/>
          <w:szCs w:val="26"/>
        </w:rPr>
        <w:t>Началният срок за подаване на документи за регистрация на партии, коалиции, местни коалиции и инициативни комитети в Общинска избирателна комисия Карлово за участие в изборите за общин</w:t>
      </w:r>
      <w:r w:rsidR="00C47F93">
        <w:rPr>
          <w:rFonts w:ascii="Palatino Linotype" w:hAnsi="Palatino Linotype" w:cs="Times New Roman"/>
          <w:sz w:val="26"/>
          <w:szCs w:val="26"/>
        </w:rPr>
        <w:t>ски съветници и за кметове на 29 октомври 2023</w:t>
      </w:r>
      <w:r w:rsidRPr="00500D55">
        <w:rPr>
          <w:rFonts w:ascii="Palatino Linotype" w:hAnsi="Palatino Linotype" w:cs="Times New Roman"/>
          <w:sz w:val="26"/>
          <w:szCs w:val="26"/>
        </w:rPr>
        <w:t xml:space="preserve"> г., е </w:t>
      </w:r>
      <w:r w:rsidR="00C47F93">
        <w:rPr>
          <w:rFonts w:ascii="Palatino Linotype" w:hAnsi="Palatino Linotype" w:cs="Times New Roman"/>
          <w:sz w:val="26"/>
          <w:szCs w:val="26"/>
        </w:rPr>
        <w:t>10 септември 2023</w:t>
      </w:r>
      <w:r w:rsidRPr="00500D55">
        <w:rPr>
          <w:rFonts w:ascii="Palatino Linotype" w:hAnsi="Palatino Linotype" w:cs="Times New Roman"/>
          <w:sz w:val="26"/>
          <w:szCs w:val="26"/>
        </w:rPr>
        <w:t xml:space="preserve"> г.,</w:t>
      </w:r>
      <w:r w:rsidR="00C47F93">
        <w:rPr>
          <w:rFonts w:ascii="Palatino Linotype" w:hAnsi="Palatino Linotype" w:cs="Times New Roman"/>
          <w:sz w:val="26"/>
          <w:szCs w:val="26"/>
        </w:rPr>
        <w:t xml:space="preserve"> 9:00 ч..</w:t>
      </w:r>
    </w:p>
    <w:p w:rsidR="00C47F93" w:rsidRPr="00500D55" w:rsidRDefault="00C47F93" w:rsidP="00C47F93">
      <w:pPr>
        <w:spacing w:after="0" w:line="240" w:lineRule="auto"/>
        <w:ind w:firstLine="720"/>
        <w:jc w:val="both"/>
        <w:rPr>
          <w:rFonts w:ascii="Palatino Linotype" w:hAnsi="Palatino Linotype" w:cs="Times New Roman"/>
          <w:b/>
          <w:sz w:val="26"/>
          <w:szCs w:val="26"/>
        </w:rPr>
      </w:pPr>
      <w:r w:rsidRPr="00500D55">
        <w:rPr>
          <w:rFonts w:ascii="Palatino Linotype" w:hAnsi="Palatino Linotype" w:cs="Times New Roman"/>
          <w:b/>
          <w:sz w:val="26"/>
          <w:szCs w:val="26"/>
        </w:rPr>
        <w:t>Крайният срок за подаване н</w:t>
      </w:r>
      <w:r>
        <w:rPr>
          <w:rFonts w:ascii="Palatino Linotype" w:hAnsi="Palatino Linotype" w:cs="Times New Roman"/>
          <w:b/>
          <w:sz w:val="26"/>
          <w:szCs w:val="26"/>
        </w:rPr>
        <w:t>а документи за регистрация  е 18 септември 2023</w:t>
      </w:r>
      <w:r w:rsidRPr="00500D55">
        <w:rPr>
          <w:rFonts w:ascii="Palatino Linotype" w:hAnsi="Palatino Linotype" w:cs="Times New Roman"/>
          <w:b/>
          <w:sz w:val="26"/>
          <w:szCs w:val="26"/>
        </w:rPr>
        <w:t xml:space="preserve"> г., 17:00 ч.</w:t>
      </w:r>
    </w:p>
    <w:p w:rsidR="00C47F93" w:rsidRPr="00500D55" w:rsidRDefault="00C47F93" w:rsidP="00C47F93">
      <w:pPr>
        <w:spacing w:after="0" w:line="240" w:lineRule="auto"/>
        <w:ind w:firstLine="720"/>
        <w:jc w:val="both"/>
        <w:rPr>
          <w:rFonts w:ascii="Palatino Linotype" w:hAnsi="Palatino Linotype" w:cs="Times New Roman"/>
          <w:sz w:val="26"/>
          <w:szCs w:val="26"/>
        </w:rPr>
      </w:pPr>
      <w:r w:rsidRPr="00500D55">
        <w:rPr>
          <w:rFonts w:ascii="Palatino Linotype" w:hAnsi="Palatino Linotype" w:cs="Times New Roman"/>
          <w:sz w:val="26"/>
          <w:szCs w:val="26"/>
        </w:rPr>
        <w:t>Документи се приемат всеки календарен ден от 9:00 до 17:00 часа.</w:t>
      </w:r>
    </w:p>
    <w:p w:rsidR="00C47F93" w:rsidRPr="00671D49" w:rsidRDefault="00C47F93" w:rsidP="00C47F93">
      <w:pPr>
        <w:spacing w:after="0" w:line="240" w:lineRule="auto"/>
        <w:ind w:firstLine="720"/>
        <w:jc w:val="both"/>
        <w:rPr>
          <w:rFonts w:ascii="Palatino Linotype" w:hAnsi="Palatino Linotype" w:cs="Times New Roman"/>
          <w:sz w:val="26"/>
          <w:szCs w:val="26"/>
        </w:rPr>
      </w:pPr>
      <w:r w:rsidRPr="00671D49">
        <w:rPr>
          <w:rFonts w:ascii="Palatino Linotype" w:hAnsi="Palatino Linotype" w:cs="Times New Roman"/>
          <w:sz w:val="26"/>
          <w:szCs w:val="26"/>
        </w:rPr>
        <w:t>Когато при проверка на представените документи се установят непълноти или несъответствия, ОИК дава незабавно указания за отстраняването им в срок до три дни от съобщаването, но не по-късно от крайния срок за регистрация – 17:00 ч. на 18 септември 2023 г.</w:t>
      </w:r>
    </w:p>
    <w:p w:rsidR="00C47F93" w:rsidRPr="00671D49" w:rsidRDefault="00C47F93" w:rsidP="00C47F93">
      <w:pPr>
        <w:jc w:val="both"/>
        <w:rPr>
          <w:rFonts w:ascii="Palatino Linotype" w:hAnsi="Palatino Linotype" w:cs="Arial"/>
          <w:b/>
          <w:sz w:val="26"/>
          <w:szCs w:val="26"/>
        </w:rPr>
      </w:pPr>
      <w:r w:rsidRPr="00671D49">
        <w:rPr>
          <w:rFonts w:ascii="Palatino Linotype" w:hAnsi="Palatino Linotype"/>
          <w:color w:val="333333"/>
          <w:sz w:val="26"/>
          <w:szCs w:val="26"/>
          <w:shd w:val="clear" w:color="auto" w:fill="FFFFFF"/>
        </w:rPr>
        <w:t>В регистъра на ОИК в графа „Забележки“ се вписват дадените указания, датата и часът на уведомяването, както и датата и часът на отстраняването им.</w:t>
      </w:r>
    </w:p>
    <w:p w:rsidR="00C47F93" w:rsidRPr="00265AEA" w:rsidRDefault="00C47F93" w:rsidP="00C47F93">
      <w:pPr>
        <w:pStyle w:val="a3"/>
        <w:jc w:val="both"/>
        <w:rPr>
          <w:rFonts w:ascii="Palatino Linotype" w:hAnsi="Palatino Linotype" w:cs="Arial"/>
          <w:sz w:val="26"/>
          <w:szCs w:val="26"/>
        </w:rPr>
      </w:pPr>
      <w:r w:rsidRPr="00265AEA">
        <w:rPr>
          <w:rFonts w:ascii="Palatino Linotype" w:hAnsi="Palatino Linotype" w:cs="Arial"/>
          <w:sz w:val="26"/>
          <w:szCs w:val="26"/>
        </w:rPr>
        <w:t xml:space="preserve">Председателят на комисията подложи на гласуване точка </w:t>
      </w:r>
      <w:r w:rsidR="00736097">
        <w:rPr>
          <w:rFonts w:ascii="Palatino Linotype" w:hAnsi="Palatino Linotype" w:cs="Arial"/>
          <w:sz w:val="26"/>
          <w:szCs w:val="26"/>
          <w:lang w:val="bg-BG"/>
        </w:rPr>
        <w:t>5</w:t>
      </w:r>
      <w:r w:rsidRPr="00265AEA">
        <w:rPr>
          <w:rFonts w:ascii="Palatino Linotype" w:hAnsi="Palatino Linotype" w:cs="Arial"/>
          <w:sz w:val="26"/>
          <w:szCs w:val="26"/>
        </w:rPr>
        <w:t xml:space="preserve"> от дневния ред.</w:t>
      </w:r>
    </w:p>
    <w:p w:rsidR="00AC3F20" w:rsidRDefault="00AC3F20" w:rsidP="000A6CDB">
      <w:pPr>
        <w:spacing w:after="0" w:line="240" w:lineRule="auto"/>
        <w:jc w:val="both"/>
        <w:rPr>
          <w:rFonts w:ascii="Palatino Linotype" w:hAnsi="Palatino Linotype" w:cs="Arial"/>
          <w:sz w:val="26"/>
          <w:szCs w:val="26"/>
          <w:lang w:eastAsia="bg-BG"/>
        </w:rPr>
      </w:pPr>
    </w:p>
    <w:p w:rsidR="00C47F93" w:rsidRDefault="00C47F93" w:rsidP="000A6CDB">
      <w:pPr>
        <w:spacing w:after="0" w:line="240" w:lineRule="auto"/>
        <w:jc w:val="both"/>
        <w:rPr>
          <w:rFonts w:ascii="Palatino Linotype" w:hAnsi="Palatino Linotype" w:cs="Arial"/>
          <w:sz w:val="26"/>
          <w:szCs w:val="26"/>
          <w:lang w:eastAsia="bg-BG"/>
        </w:rPr>
      </w:pPr>
    </w:p>
    <w:p w:rsidR="00C47F93" w:rsidRPr="00EF11C1" w:rsidRDefault="00C47F93" w:rsidP="00C47F93">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ПРЕДСЕДАТЕЛ: </w:t>
      </w:r>
      <w:r>
        <w:rPr>
          <w:rFonts w:ascii="Palatino Linotype" w:hAnsi="Palatino Linotype" w:cs="Arial"/>
          <w:sz w:val="26"/>
          <w:szCs w:val="26"/>
          <w:lang w:eastAsia="bg-BG"/>
        </w:rPr>
        <w:tab/>
        <w:t xml:space="preserve"> </w:t>
      </w:r>
      <w:r>
        <w:rPr>
          <w:rFonts w:ascii="Palatino Linotype" w:hAnsi="Palatino Linotype" w:cs="Arial"/>
          <w:sz w:val="26"/>
          <w:szCs w:val="26"/>
          <w:lang w:eastAsia="bg-BG"/>
        </w:rPr>
        <w:tab/>
      </w:r>
      <w:r w:rsidRPr="00EF11C1">
        <w:rPr>
          <w:rFonts w:ascii="Palatino Linotype" w:hAnsi="Palatino Linotype" w:cs="Arial"/>
          <w:sz w:val="26"/>
          <w:szCs w:val="26"/>
          <w:lang w:eastAsia="bg-BG"/>
        </w:rPr>
        <w:t>Ивелина Николова Димовска – „ЗА”</w:t>
      </w:r>
    </w:p>
    <w:p w:rsidR="00C47F93" w:rsidRPr="00EF11C1" w:rsidRDefault="00C47F93" w:rsidP="00C47F93">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val="en-US" w:eastAsia="bg-BG"/>
        </w:rPr>
        <w:t>ЗАМ. ПРЕДСЕДАТЕЛ:</w:t>
      </w:r>
      <w:r w:rsidRPr="00EF11C1">
        <w:rPr>
          <w:rFonts w:ascii="Palatino Linotype" w:hAnsi="Palatino Linotype" w:cs="Arial"/>
          <w:sz w:val="26"/>
          <w:szCs w:val="26"/>
          <w:lang w:eastAsia="bg-BG"/>
        </w:rPr>
        <w:tab/>
        <w:t>Евгения Маринова Калончева</w:t>
      </w:r>
      <w:r w:rsidRPr="00EF11C1">
        <w:rPr>
          <w:rFonts w:ascii="Palatino Linotype" w:hAnsi="Palatino Linotype" w:cs="Arial"/>
          <w:sz w:val="26"/>
          <w:szCs w:val="26"/>
          <w:lang w:val="en-US" w:eastAsia="bg-BG"/>
        </w:rPr>
        <w:t xml:space="preserve"> </w:t>
      </w:r>
      <w:r w:rsidRPr="00EF11C1">
        <w:rPr>
          <w:rFonts w:ascii="Palatino Linotype" w:hAnsi="Palatino Linotype" w:cs="Arial"/>
          <w:sz w:val="26"/>
          <w:szCs w:val="26"/>
          <w:lang w:eastAsia="bg-BG"/>
        </w:rPr>
        <w:t>– „ЗА”</w:t>
      </w:r>
      <w:r w:rsidRPr="00EF11C1">
        <w:rPr>
          <w:rFonts w:ascii="Palatino Linotype" w:hAnsi="Palatino Linotype" w:cs="Arial"/>
          <w:sz w:val="26"/>
          <w:szCs w:val="26"/>
          <w:lang w:val="en-US" w:eastAsia="bg-BG"/>
        </w:rPr>
        <w:t xml:space="preserve">  </w:t>
      </w:r>
    </w:p>
    <w:p w:rsidR="00C47F93" w:rsidRPr="00EF11C1" w:rsidRDefault="00C47F93" w:rsidP="00C47F93">
      <w:pPr>
        <w:spacing w:after="0" w:line="240" w:lineRule="auto"/>
        <w:rPr>
          <w:rFonts w:ascii="Palatino Linotype" w:hAnsi="Palatino Linotype" w:cs="Arial"/>
          <w:sz w:val="26"/>
          <w:szCs w:val="26"/>
          <w:lang w:val="en-US"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t xml:space="preserve">Пепа Николова Шуплева – „ЗА”  </w:t>
      </w:r>
    </w:p>
    <w:p w:rsidR="00C47F93" w:rsidRPr="00EF11C1" w:rsidRDefault="00C47F93" w:rsidP="00C47F93">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r>
      <w:r w:rsidRPr="00EF11C1">
        <w:rPr>
          <w:rFonts w:ascii="Palatino Linotype" w:hAnsi="Palatino Linotype" w:cs="Arial"/>
          <w:sz w:val="26"/>
          <w:szCs w:val="26"/>
          <w:lang w:val="en-US" w:eastAsia="bg-BG"/>
        </w:rPr>
        <w:t>Сехер Кязимова Бекташева</w:t>
      </w:r>
      <w:r w:rsidRPr="00EF11C1">
        <w:rPr>
          <w:rFonts w:ascii="Palatino Linotype" w:hAnsi="Palatino Linotype" w:cs="Arial"/>
          <w:sz w:val="26"/>
          <w:szCs w:val="26"/>
          <w:lang w:eastAsia="bg-BG"/>
        </w:rPr>
        <w:t>- „ЗА”</w:t>
      </w:r>
    </w:p>
    <w:p w:rsidR="00C47F93" w:rsidRPr="00EF11C1" w:rsidRDefault="00C47F93" w:rsidP="00C47F93">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 xml:space="preserve">СЕКРЕТАР: </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Нина Стоянова Геориева – „ЗА”</w:t>
      </w:r>
    </w:p>
    <w:p w:rsidR="00C47F93" w:rsidRPr="00EF11C1" w:rsidRDefault="00C47F93" w:rsidP="00C47F93">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ЧЛЕНОВЕ:</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Владимир Костадинов Костов – „ЗА”</w:t>
      </w:r>
    </w:p>
    <w:p w:rsidR="00C47F93" w:rsidRPr="00EF11C1" w:rsidRDefault="007E5CB4" w:rsidP="00BA41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00C47F93" w:rsidRPr="00EF11C1">
        <w:rPr>
          <w:rFonts w:ascii="Palatino Linotype" w:hAnsi="Palatino Linotype" w:cs="Arial"/>
          <w:sz w:val="26"/>
          <w:szCs w:val="26"/>
          <w:lang w:eastAsia="bg-BG"/>
        </w:rPr>
        <w:t>Петя Матева Генова – „ЗА”</w:t>
      </w:r>
    </w:p>
    <w:p w:rsidR="00C47F93" w:rsidRPr="00EF11C1" w:rsidRDefault="00C47F93" w:rsidP="00C47F93">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Светлана Костадинова Костадинова – „ЗА”</w:t>
      </w:r>
    </w:p>
    <w:p w:rsidR="00C47F93" w:rsidRPr="00EF11C1" w:rsidRDefault="00C47F93" w:rsidP="00C47F93">
      <w:pPr>
        <w:spacing w:after="0" w:line="240" w:lineRule="auto"/>
        <w:ind w:left="2160" w:firstLine="720"/>
        <w:rPr>
          <w:rFonts w:ascii="Palatino Linotype" w:hAnsi="Palatino Linotype" w:cs="Arial"/>
          <w:sz w:val="26"/>
          <w:szCs w:val="26"/>
          <w:lang w:eastAsia="bg-BG"/>
        </w:rPr>
      </w:pPr>
      <w:r w:rsidRPr="00EF11C1">
        <w:rPr>
          <w:rFonts w:ascii="Palatino Linotype" w:hAnsi="Palatino Linotype" w:cs="Arial"/>
          <w:sz w:val="26"/>
          <w:szCs w:val="26"/>
          <w:lang w:eastAsia="bg-BG"/>
        </w:rPr>
        <w:t>Стойка Божкова Томанова – „ЗА”</w:t>
      </w:r>
    </w:p>
    <w:p w:rsidR="00C47F93" w:rsidRPr="00EF11C1" w:rsidRDefault="00C47F93" w:rsidP="00C47F93">
      <w:pPr>
        <w:spacing w:after="0" w:line="240" w:lineRule="auto"/>
        <w:ind w:left="2880"/>
        <w:rPr>
          <w:rFonts w:ascii="Palatino Linotype" w:hAnsi="Palatino Linotype" w:cs="Arial"/>
          <w:sz w:val="26"/>
          <w:szCs w:val="26"/>
          <w:lang w:eastAsia="bg-BG"/>
        </w:rPr>
      </w:pPr>
    </w:p>
    <w:p w:rsidR="00C47F93" w:rsidRPr="00EF11C1" w:rsidRDefault="00C47F93" w:rsidP="00C47F93">
      <w:pPr>
        <w:spacing w:after="0" w:line="240" w:lineRule="auto"/>
        <w:rPr>
          <w:rFonts w:ascii="Palatino Linotype" w:hAnsi="Palatino Linotype" w:cs="Arial"/>
          <w:sz w:val="26"/>
          <w:szCs w:val="26"/>
          <w:lang w:eastAsia="bg-BG"/>
        </w:rPr>
      </w:pPr>
    </w:p>
    <w:p w:rsidR="00C47F93" w:rsidRPr="00EF11C1" w:rsidRDefault="00C47F93" w:rsidP="00C47F93">
      <w:pPr>
        <w:jc w:val="both"/>
        <w:rPr>
          <w:rFonts w:ascii="Palatino Linotype" w:hAnsi="Palatino Linotype" w:cs="Arial"/>
          <w:sz w:val="26"/>
          <w:szCs w:val="26"/>
          <w:lang w:val="en-US"/>
        </w:rPr>
      </w:pPr>
    </w:p>
    <w:p w:rsidR="00C47F93" w:rsidRPr="00265AEA" w:rsidRDefault="00C47F93" w:rsidP="00C47F93">
      <w:pPr>
        <w:jc w:val="both"/>
        <w:rPr>
          <w:rFonts w:ascii="Palatino Linotype" w:hAnsi="Palatino Linotype" w:cs="Arial"/>
          <w:sz w:val="26"/>
          <w:szCs w:val="26"/>
        </w:rPr>
      </w:pPr>
      <w:r w:rsidRPr="00EF11C1">
        <w:rPr>
          <w:rFonts w:ascii="Palatino Linotype" w:hAnsi="Palatino Linotype" w:cs="Arial"/>
          <w:sz w:val="26"/>
          <w:szCs w:val="26"/>
        </w:rPr>
        <w:t xml:space="preserve">Гласували „ЗА” </w:t>
      </w:r>
      <w:r w:rsidR="00BA41AB" w:rsidRPr="00EF11C1">
        <w:rPr>
          <w:rFonts w:ascii="Palatino Linotype" w:hAnsi="Palatino Linotype" w:cs="Arial"/>
          <w:sz w:val="26"/>
          <w:szCs w:val="26"/>
        </w:rPr>
        <w:t>– 9</w:t>
      </w:r>
      <w:r w:rsidRPr="00EF11C1">
        <w:rPr>
          <w:rFonts w:ascii="Palatino Linotype" w:hAnsi="Palatino Linotype" w:cs="Arial"/>
          <w:sz w:val="26"/>
          <w:szCs w:val="26"/>
          <w:lang w:val="en-US"/>
        </w:rPr>
        <w:t xml:space="preserve"> </w:t>
      </w:r>
      <w:r w:rsidRPr="00EF11C1">
        <w:rPr>
          <w:rFonts w:ascii="Palatino Linotype" w:hAnsi="Palatino Linotype" w:cs="Arial"/>
          <w:sz w:val="26"/>
          <w:szCs w:val="26"/>
        </w:rPr>
        <w:t>члена</w:t>
      </w:r>
    </w:p>
    <w:p w:rsidR="00C47F93" w:rsidRDefault="00C47F93" w:rsidP="00C47F93">
      <w:pPr>
        <w:jc w:val="both"/>
        <w:rPr>
          <w:rFonts w:ascii="Palatino Linotype" w:hAnsi="Palatino Linotype" w:cs="Arial"/>
          <w:sz w:val="26"/>
          <w:szCs w:val="26"/>
        </w:rPr>
      </w:pPr>
      <w:r w:rsidRPr="00265AEA">
        <w:rPr>
          <w:rFonts w:ascii="Palatino Linotype" w:hAnsi="Palatino Linotype" w:cs="Arial"/>
          <w:sz w:val="26"/>
          <w:szCs w:val="26"/>
        </w:rPr>
        <w:t xml:space="preserve"> Против – няма</w:t>
      </w:r>
    </w:p>
    <w:p w:rsidR="00AC3F20" w:rsidRDefault="00AC3F20" w:rsidP="000A6CDB">
      <w:pPr>
        <w:spacing w:after="0" w:line="240" w:lineRule="auto"/>
        <w:jc w:val="both"/>
        <w:rPr>
          <w:rFonts w:ascii="Palatino Linotype" w:hAnsi="Palatino Linotype" w:cs="Arial"/>
          <w:sz w:val="26"/>
          <w:szCs w:val="26"/>
          <w:lang w:eastAsia="bg-BG"/>
        </w:rPr>
      </w:pPr>
    </w:p>
    <w:p w:rsidR="00AC3F20" w:rsidRDefault="00AC3F20" w:rsidP="000A6CDB">
      <w:pPr>
        <w:spacing w:after="0" w:line="240" w:lineRule="auto"/>
        <w:jc w:val="both"/>
        <w:rPr>
          <w:rFonts w:ascii="Palatino Linotype" w:hAnsi="Palatino Linotype" w:cs="Arial"/>
          <w:sz w:val="26"/>
          <w:szCs w:val="26"/>
          <w:lang w:eastAsia="bg-BG"/>
        </w:rPr>
      </w:pPr>
    </w:p>
    <w:p w:rsidR="00AC3F20" w:rsidRDefault="00AC3F20" w:rsidP="000A6CDB">
      <w:pPr>
        <w:spacing w:after="0" w:line="240" w:lineRule="auto"/>
        <w:jc w:val="both"/>
        <w:rPr>
          <w:rFonts w:ascii="Palatino Linotype" w:hAnsi="Palatino Linotype" w:cs="Arial"/>
          <w:sz w:val="26"/>
          <w:szCs w:val="26"/>
          <w:lang w:eastAsia="bg-BG"/>
        </w:rPr>
      </w:pPr>
    </w:p>
    <w:p w:rsidR="00323680" w:rsidRPr="00BB1D1D" w:rsidRDefault="00770DBE" w:rsidP="00323680">
      <w:pPr>
        <w:spacing w:after="0" w:line="240" w:lineRule="auto"/>
        <w:jc w:val="both"/>
        <w:rPr>
          <w:rFonts w:ascii="Palatino Linotype" w:hAnsi="Palatino Linotype" w:cs="Arial"/>
          <w:b/>
          <w:sz w:val="26"/>
          <w:szCs w:val="26"/>
          <w:lang w:eastAsia="bg-BG"/>
        </w:rPr>
      </w:pPr>
      <w:r>
        <w:rPr>
          <w:rFonts w:ascii="Palatino Linotype" w:hAnsi="Palatino Linotype" w:cs="Arial"/>
          <w:b/>
          <w:sz w:val="26"/>
          <w:szCs w:val="26"/>
          <w:lang w:eastAsia="bg-BG"/>
        </w:rPr>
        <w:t>По точка 6</w:t>
      </w:r>
      <w:r w:rsidR="00323680" w:rsidRPr="00BB1D1D">
        <w:rPr>
          <w:rFonts w:ascii="Palatino Linotype" w:hAnsi="Palatino Linotype" w:cs="Arial"/>
          <w:b/>
          <w:sz w:val="26"/>
          <w:szCs w:val="26"/>
          <w:lang w:eastAsia="bg-BG"/>
        </w:rPr>
        <w:t xml:space="preserve"> от дневния ред:</w:t>
      </w:r>
    </w:p>
    <w:p w:rsidR="00AC3F20" w:rsidRDefault="00AC3F20" w:rsidP="000A6CDB">
      <w:pPr>
        <w:spacing w:after="0" w:line="240" w:lineRule="auto"/>
        <w:jc w:val="both"/>
        <w:rPr>
          <w:rFonts w:ascii="Palatino Linotype" w:hAnsi="Palatino Linotype" w:cs="Arial"/>
          <w:sz w:val="26"/>
          <w:szCs w:val="26"/>
          <w:lang w:eastAsia="bg-BG"/>
        </w:rPr>
      </w:pP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r>
        <w:rPr>
          <w:rFonts w:ascii="Palatino Linotype" w:hAnsi="Palatino Linotype"/>
          <w:sz w:val="26"/>
          <w:szCs w:val="26"/>
          <w:lang w:val="bg-BG"/>
        </w:rPr>
        <w:t xml:space="preserve">Съгласно Решение № 1973-МИ от 10.08.2023г. на Централна избирателна комисия и във вр. с чл. 13 и чл. 19 от Закона за местното самоуправление и местната администрация, Общинската избирателна комисия в срок до 11.09.2023г. с  решение трябва да определи </w:t>
      </w:r>
      <w:r w:rsidRPr="0080284E">
        <w:rPr>
          <w:rFonts w:ascii="Palatino Linotype" w:hAnsi="Palatino Linotype"/>
          <w:sz w:val="26"/>
          <w:szCs w:val="26"/>
          <w:lang w:val="bg-BG"/>
        </w:rPr>
        <w:t xml:space="preserve">броя на мандатите за общински съветници в </w:t>
      </w:r>
      <w:r>
        <w:rPr>
          <w:rFonts w:ascii="Palatino Linotype" w:hAnsi="Palatino Linotype"/>
          <w:sz w:val="26"/>
          <w:szCs w:val="26"/>
          <w:lang w:val="bg-BG"/>
        </w:rPr>
        <w:t>съответната община,</w:t>
      </w:r>
      <w:r w:rsidRPr="0080284E">
        <w:rPr>
          <w:rFonts w:ascii="Palatino Linotype" w:hAnsi="Palatino Linotype"/>
          <w:sz w:val="26"/>
          <w:szCs w:val="26"/>
          <w:lang w:val="bg-BG"/>
        </w:rPr>
        <w:t xml:space="preserve"> </w:t>
      </w:r>
      <w:r>
        <w:rPr>
          <w:rFonts w:ascii="Palatino Linotype" w:hAnsi="Palatino Linotype"/>
          <w:sz w:val="26"/>
          <w:szCs w:val="26"/>
          <w:lang w:val="bg-BG"/>
        </w:rPr>
        <w:t>които следва да бъдат разпределени в</w:t>
      </w:r>
      <w:r w:rsidRPr="0080284E">
        <w:rPr>
          <w:rFonts w:ascii="Palatino Linotype" w:hAnsi="Palatino Linotype"/>
          <w:sz w:val="26"/>
          <w:szCs w:val="26"/>
          <w:lang w:val="bg-BG"/>
        </w:rPr>
        <w:t xml:space="preserve"> </w:t>
      </w:r>
      <w:r>
        <w:rPr>
          <w:rFonts w:ascii="Palatino Linotype" w:hAnsi="Palatino Linotype"/>
          <w:sz w:val="26"/>
          <w:szCs w:val="26"/>
          <w:lang w:val="bg-BG"/>
        </w:rPr>
        <w:t xml:space="preserve">изборите </w:t>
      </w:r>
      <w:r w:rsidRPr="0080284E">
        <w:rPr>
          <w:rFonts w:ascii="Palatino Linotype" w:hAnsi="Palatino Linotype"/>
          <w:sz w:val="26"/>
          <w:szCs w:val="26"/>
          <w:lang w:val="bg-BG"/>
        </w:rPr>
        <w:t>за общин</w:t>
      </w:r>
      <w:r>
        <w:rPr>
          <w:rFonts w:ascii="Palatino Linotype" w:hAnsi="Palatino Linotype"/>
          <w:sz w:val="26"/>
          <w:szCs w:val="26"/>
          <w:lang w:val="bg-BG"/>
        </w:rPr>
        <w:t>ски съветници и за кметове на 29 октомври 2023</w:t>
      </w:r>
      <w:r w:rsidRPr="0080284E">
        <w:rPr>
          <w:rFonts w:ascii="Palatino Linotype" w:hAnsi="Palatino Linotype"/>
          <w:sz w:val="26"/>
          <w:szCs w:val="26"/>
          <w:lang w:val="bg-BG"/>
        </w:rPr>
        <w:t>г.</w:t>
      </w:r>
      <w:r>
        <w:rPr>
          <w:rFonts w:ascii="Palatino Linotype" w:hAnsi="Palatino Linotype"/>
          <w:sz w:val="26"/>
          <w:szCs w:val="26"/>
          <w:lang w:val="bg-BG"/>
        </w:rPr>
        <w:t xml:space="preserve"> </w:t>
      </w: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r>
        <w:rPr>
          <w:rFonts w:ascii="Palatino Linotype" w:hAnsi="Palatino Linotype"/>
          <w:sz w:val="26"/>
          <w:szCs w:val="26"/>
          <w:lang w:val="bg-BG"/>
        </w:rPr>
        <w:t xml:space="preserve">В тази връзка с писмо изх. </w:t>
      </w:r>
      <w:r w:rsidRPr="00553293">
        <w:rPr>
          <w:rFonts w:ascii="Palatino Linotype" w:hAnsi="Palatino Linotype"/>
          <w:sz w:val="26"/>
          <w:szCs w:val="26"/>
          <w:lang w:val="bg-BG"/>
        </w:rPr>
        <w:t xml:space="preserve">№ </w:t>
      </w:r>
      <w:r w:rsidR="00D956F1" w:rsidRPr="00D956F1">
        <w:rPr>
          <w:rFonts w:ascii="Palatino Linotype" w:hAnsi="Palatino Linotype"/>
          <w:sz w:val="26"/>
          <w:szCs w:val="26"/>
          <w:lang w:val="bg-BG"/>
        </w:rPr>
        <w:t>37-00-39/ от 05.09.2023</w:t>
      </w:r>
      <w:r w:rsidRPr="00D956F1">
        <w:rPr>
          <w:rFonts w:ascii="Palatino Linotype" w:hAnsi="Palatino Linotype"/>
          <w:sz w:val="26"/>
          <w:szCs w:val="26"/>
          <w:lang w:val="bg-BG"/>
        </w:rPr>
        <w:t>г.</w:t>
      </w:r>
      <w:r>
        <w:rPr>
          <w:rFonts w:ascii="Palatino Linotype" w:hAnsi="Palatino Linotype"/>
          <w:sz w:val="26"/>
          <w:szCs w:val="26"/>
          <w:lang w:val="bg-BG"/>
        </w:rPr>
        <w:t xml:space="preserve"> на Община Карлово е получена, приложена към същото писмо таблица на населението на Община Карлово за определяне на броя на мандатите за общински съветници при провеждането на избори за общински съветници и за кметове на 29 октомври 2023г. </w:t>
      </w: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r>
        <w:rPr>
          <w:rFonts w:ascii="Palatino Linotype" w:hAnsi="Palatino Linotype"/>
          <w:sz w:val="26"/>
          <w:szCs w:val="26"/>
          <w:lang w:val="bg-BG"/>
        </w:rPr>
        <w:lastRenderedPageBreak/>
        <w:t xml:space="preserve">Видно от същата населението на община Карлово възлиза на </w:t>
      </w:r>
      <w:r w:rsidR="00D956F1" w:rsidRPr="00D956F1">
        <w:rPr>
          <w:rFonts w:ascii="Palatino Linotype" w:hAnsi="Palatino Linotype"/>
          <w:sz w:val="26"/>
          <w:szCs w:val="26"/>
          <w:lang w:val="bg-BG"/>
        </w:rPr>
        <w:t>53 247</w:t>
      </w:r>
      <w:r w:rsidRPr="00D956F1">
        <w:rPr>
          <w:rFonts w:ascii="Palatino Linotype" w:hAnsi="Palatino Linotype"/>
          <w:sz w:val="26"/>
          <w:szCs w:val="26"/>
          <w:lang w:val="bg-BG"/>
        </w:rPr>
        <w:t xml:space="preserve"> души.</w:t>
      </w: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r>
        <w:rPr>
          <w:rFonts w:ascii="Palatino Linotype" w:hAnsi="Palatino Linotype"/>
          <w:sz w:val="26"/>
          <w:szCs w:val="26"/>
          <w:lang w:val="bg-BG"/>
        </w:rPr>
        <w:t xml:space="preserve">Съгласно </w:t>
      </w:r>
      <w:r w:rsidRPr="00D956F1">
        <w:rPr>
          <w:rFonts w:ascii="Palatino Linotype" w:hAnsi="Palatino Linotype"/>
          <w:sz w:val="26"/>
          <w:szCs w:val="26"/>
          <w:lang w:val="bg-BG"/>
        </w:rPr>
        <w:t>т. 3.6</w:t>
      </w:r>
      <w:r>
        <w:rPr>
          <w:rFonts w:ascii="Palatino Linotype" w:hAnsi="Palatino Linotype"/>
          <w:sz w:val="26"/>
          <w:szCs w:val="26"/>
          <w:lang w:val="bg-BG"/>
        </w:rPr>
        <w:t xml:space="preserve"> от Решение № 1973-МИ от 10.08.2023г. на ЦИК и чл.19 от ЗМСМА, броя на мандатите </w:t>
      </w:r>
      <w:r w:rsidRPr="006456D8">
        <w:rPr>
          <w:rFonts w:ascii="Palatino Linotype" w:hAnsi="Palatino Linotype"/>
          <w:sz w:val="26"/>
          <w:szCs w:val="26"/>
          <w:lang w:val="bg-BG"/>
        </w:rPr>
        <w:t>за общински съветници при произвеждане на изборите за общин</w:t>
      </w:r>
      <w:r>
        <w:rPr>
          <w:rFonts w:ascii="Palatino Linotype" w:hAnsi="Palatino Linotype"/>
          <w:sz w:val="26"/>
          <w:szCs w:val="26"/>
          <w:lang w:val="bg-BG"/>
        </w:rPr>
        <w:t>ски съветници и за кметове на 29 октомври 2023</w:t>
      </w:r>
      <w:r w:rsidRPr="006456D8">
        <w:rPr>
          <w:rFonts w:ascii="Palatino Linotype" w:hAnsi="Palatino Linotype"/>
          <w:sz w:val="26"/>
          <w:szCs w:val="26"/>
          <w:lang w:val="bg-BG"/>
        </w:rPr>
        <w:t xml:space="preserve"> г.</w:t>
      </w:r>
      <w:r>
        <w:rPr>
          <w:rFonts w:ascii="Palatino Linotype" w:hAnsi="Palatino Linotype"/>
          <w:sz w:val="26"/>
          <w:szCs w:val="26"/>
          <w:lang w:val="bg-BG"/>
        </w:rPr>
        <w:t xml:space="preserve">  за Община Карлово е 33 съветника.</w:t>
      </w: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r>
        <w:rPr>
          <w:rFonts w:ascii="Palatino Linotype" w:hAnsi="Palatino Linotype"/>
          <w:sz w:val="26"/>
          <w:szCs w:val="26"/>
          <w:lang w:val="bg-BG"/>
        </w:rPr>
        <w:t>С оглед на гореизложеното, предложението за решение е:</w:t>
      </w: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r>
        <w:rPr>
          <w:rFonts w:ascii="Palatino Linotype" w:hAnsi="Palatino Linotype"/>
          <w:sz w:val="26"/>
          <w:szCs w:val="26"/>
          <w:lang w:val="bg-BG"/>
        </w:rPr>
        <w:t xml:space="preserve">ОИК – Карлово </w:t>
      </w: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r>
        <w:rPr>
          <w:rFonts w:ascii="Palatino Linotype" w:hAnsi="Palatino Linotype"/>
          <w:sz w:val="26"/>
          <w:szCs w:val="26"/>
          <w:lang w:val="bg-BG"/>
        </w:rPr>
        <w:tab/>
      </w:r>
      <w:r>
        <w:rPr>
          <w:rFonts w:ascii="Palatino Linotype" w:hAnsi="Palatino Linotype"/>
          <w:sz w:val="26"/>
          <w:szCs w:val="26"/>
          <w:lang w:val="bg-BG"/>
        </w:rPr>
        <w:tab/>
      </w:r>
      <w:r>
        <w:rPr>
          <w:rFonts w:ascii="Palatino Linotype" w:hAnsi="Palatino Linotype"/>
          <w:sz w:val="26"/>
          <w:szCs w:val="26"/>
          <w:lang w:val="bg-BG"/>
        </w:rPr>
        <w:tab/>
      </w:r>
      <w:r>
        <w:rPr>
          <w:rFonts w:ascii="Palatino Linotype" w:hAnsi="Palatino Linotype"/>
          <w:sz w:val="26"/>
          <w:szCs w:val="26"/>
          <w:lang w:val="bg-BG"/>
        </w:rPr>
        <w:tab/>
      </w:r>
      <w:r>
        <w:rPr>
          <w:rFonts w:ascii="Palatino Linotype" w:hAnsi="Palatino Linotype"/>
          <w:sz w:val="26"/>
          <w:szCs w:val="26"/>
          <w:lang w:val="bg-BG"/>
        </w:rPr>
        <w:tab/>
        <w:t>РЕШИ</w:t>
      </w:r>
    </w:p>
    <w:p w:rsidR="00553293" w:rsidRDefault="00553293" w:rsidP="00553293">
      <w:pPr>
        <w:pStyle w:val="a3"/>
        <w:spacing w:before="0" w:beforeAutospacing="0" w:after="0" w:afterAutospacing="0"/>
        <w:ind w:firstLine="720"/>
        <w:jc w:val="both"/>
        <w:rPr>
          <w:rFonts w:ascii="Palatino Linotype" w:hAnsi="Palatino Linotype"/>
          <w:sz w:val="26"/>
          <w:szCs w:val="26"/>
          <w:lang w:val="bg-BG"/>
        </w:rPr>
      </w:pPr>
    </w:p>
    <w:p w:rsidR="00553293" w:rsidRDefault="00553293" w:rsidP="00553293">
      <w:pPr>
        <w:pStyle w:val="a3"/>
        <w:ind w:firstLine="720"/>
        <w:jc w:val="both"/>
        <w:rPr>
          <w:rFonts w:ascii="Palatino Linotype" w:hAnsi="Palatino Linotype"/>
          <w:sz w:val="26"/>
          <w:szCs w:val="26"/>
          <w:lang w:val="bg-BG"/>
        </w:rPr>
      </w:pPr>
      <w:r>
        <w:rPr>
          <w:rStyle w:val="a4"/>
          <w:rFonts w:ascii="Palatino Linotype" w:hAnsi="Palatino Linotype"/>
          <w:sz w:val="26"/>
          <w:szCs w:val="26"/>
          <w:lang w:val="bg-BG"/>
        </w:rPr>
        <w:t>ОПРЕДЕЛЯ 33 /тридесет и три/ мандати за общински съветници в Община Карлово</w:t>
      </w:r>
      <w:r w:rsidRPr="00E743E9">
        <w:rPr>
          <w:rFonts w:ascii="Palatino Linotype" w:hAnsi="Palatino Linotype"/>
          <w:sz w:val="26"/>
          <w:szCs w:val="26"/>
          <w:lang w:val="bg-BG"/>
        </w:rPr>
        <w:t xml:space="preserve"> </w:t>
      </w:r>
      <w:r>
        <w:rPr>
          <w:rFonts w:ascii="Palatino Linotype" w:hAnsi="Palatino Linotype"/>
          <w:sz w:val="26"/>
          <w:szCs w:val="26"/>
          <w:lang w:val="bg-BG"/>
        </w:rPr>
        <w:t>при провеждането на изборите за общински съветници и за кметове на 29 октомври 2023г.</w:t>
      </w:r>
    </w:p>
    <w:p w:rsidR="00553293" w:rsidRPr="00E743E9" w:rsidRDefault="00553293" w:rsidP="00553293">
      <w:pPr>
        <w:pStyle w:val="a3"/>
        <w:ind w:firstLine="720"/>
        <w:jc w:val="both"/>
        <w:rPr>
          <w:rFonts w:ascii="Palatino Linotype" w:hAnsi="Palatino Linotype"/>
          <w:b/>
          <w:sz w:val="26"/>
          <w:szCs w:val="26"/>
          <w:lang w:val="bg-BG"/>
        </w:rPr>
      </w:pPr>
      <w:r w:rsidRPr="00E743E9">
        <w:rPr>
          <w:rFonts w:ascii="Palatino Linotype" w:hAnsi="Palatino Linotype"/>
          <w:b/>
          <w:sz w:val="26"/>
          <w:szCs w:val="26"/>
          <w:lang w:val="bg-BG"/>
        </w:rPr>
        <w:t>Копие от настоящото решение да се изпрати на Община Карлово</w:t>
      </w:r>
      <w:r>
        <w:rPr>
          <w:rFonts w:ascii="Palatino Linotype" w:hAnsi="Palatino Linotype"/>
          <w:b/>
          <w:sz w:val="26"/>
          <w:szCs w:val="26"/>
          <w:lang w:val="bg-BG"/>
        </w:rPr>
        <w:t xml:space="preserve"> и да се изпрати на ЦИК информация относно броя на съветниците</w:t>
      </w:r>
      <w:r w:rsidRPr="00E743E9">
        <w:rPr>
          <w:rFonts w:ascii="Palatino Linotype" w:hAnsi="Palatino Linotype"/>
          <w:b/>
          <w:sz w:val="26"/>
          <w:szCs w:val="26"/>
          <w:lang w:val="bg-BG"/>
        </w:rPr>
        <w:t>.</w:t>
      </w:r>
    </w:p>
    <w:p w:rsidR="00553293" w:rsidRPr="00EF2614" w:rsidRDefault="00553293" w:rsidP="00553293">
      <w:pPr>
        <w:ind w:firstLine="720"/>
        <w:jc w:val="both"/>
        <w:rPr>
          <w:rFonts w:ascii="Palatino Linotype" w:hAnsi="Palatino Linotype" w:cs="Arial"/>
          <w:b/>
          <w:sz w:val="26"/>
          <w:szCs w:val="26"/>
        </w:rPr>
      </w:pPr>
      <w:r w:rsidRPr="00EF2614">
        <w:rPr>
          <w:rFonts w:ascii="Palatino Linotype" w:hAnsi="Palatino Linotype" w:cs="Arial"/>
          <w:b/>
          <w:sz w:val="26"/>
          <w:szCs w:val="26"/>
        </w:rPr>
        <w:t xml:space="preserve">Председателят на комисията подложи на гласуване точка </w:t>
      </w:r>
      <w:r w:rsidR="00770DBE">
        <w:rPr>
          <w:rFonts w:ascii="Palatino Linotype" w:hAnsi="Palatino Linotype" w:cs="Arial"/>
          <w:b/>
          <w:sz w:val="26"/>
          <w:szCs w:val="26"/>
        </w:rPr>
        <w:t>6</w:t>
      </w:r>
      <w:r w:rsidRPr="00EF2614">
        <w:rPr>
          <w:rFonts w:ascii="Palatino Linotype" w:hAnsi="Palatino Linotype" w:cs="Arial"/>
          <w:b/>
          <w:sz w:val="26"/>
          <w:szCs w:val="26"/>
        </w:rPr>
        <w:t xml:space="preserve"> от дневния ред.</w:t>
      </w:r>
    </w:p>
    <w:p w:rsidR="002572DE" w:rsidRDefault="002572DE" w:rsidP="002572DE">
      <w:pPr>
        <w:spacing w:after="0" w:line="240" w:lineRule="auto"/>
        <w:jc w:val="both"/>
        <w:rPr>
          <w:rFonts w:ascii="Palatino Linotype" w:hAnsi="Palatino Linotype" w:cs="Arial"/>
          <w:sz w:val="26"/>
          <w:szCs w:val="26"/>
          <w:lang w:eastAsia="bg-BG"/>
        </w:rPr>
      </w:pPr>
    </w:p>
    <w:p w:rsidR="002572DE" w:rsidRPr="00EF11C1" w:rsidRDefault="002572DE" w:rsidP="002572DE">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ПРЕДСЕДАТЕЛ: </w:t>
      </w:r>
      <w:r>
        <w:rPr>
          <w:rFonts w:ascii="Palatino Linotype" w:hAnsi="Palatino Linotype" w:cs="Arial"/>
          <w:sz w:val="26"/>
          <w:szCs w:val="26"/>
          <w:lang w:eastAsia="bg-BG"/>
        </w:rPr>
        <w:tab/>
        <w:t xml:space="preserve"> </w:t>
      </w:r>
      <w:r>
        <w:rPr>
          <w:rFonts w:ascii="Palatino Linotype" w:hAnsi="Palatino Linotype" w:cs="Arial"/>
          <w:sz w:val="26"/>
          <w:szCs w:val="26"/>
          <w:lang w:eastAsia="bg-BG"/>
        </w:rPr>
        <w:tab/>
      </w:r>
      <w:r w:rsidRPr="00EF11C1">
        <w:rPr>
          <w:rFonts w:ascii="Palatino Linotype" w:hAnsi="Palatino Linotype" w:cs="Arial"/>
          <w:sz w:val="26"/>
          <w:szCs w:val="26"/>
          <w:lang w:eastAsia="bg-BG"/>
        </w:rPr>
        <w:t>Ивелина Николова Димовска – „ЗА”</w:t>
      </w:r>
    </w:p>
    <w:p w:rsidR="002572DE" w:rsidRPr="00EF11C1" w:rsidRDefault="002572DE" w:rsidP="002572DE">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val="en-US" w:eastAsia="bg-BG"/>
        </w:rPr>
        <w:t>ЗАМ. ПРЕДСЕДАТЕЛ:</w:t>
      </w:r>
      <w:r w:rsidRPr="00EF11C1">
        <w:rPr>
          <w:rFonts w:ascii="Palatino Linotype" w:hAnsi="Palatino Linotype" w:cs="Arial"/>
          <w:sz w:val="26"/>
          <w:szCs w:val="26"/>
          <w:lang w:eastAsia="bg-BG"/>
        </w:rPr>
        <w:tab/>
        <w:t>Евгения Маринова Калончева</w:t>
      </w:r>
      <w:r w:rsidRPr="00EF11C1">
        <w:rPr>
          <w:rFonts w:ascii="Palatino Linotype" w:hAnsi="Palatino Linotype" w:cs="Arial"/>
          <w:sz w:val="26"/>
          <w:szCs w:val="26"/>
          <w:lang w:val="en-US" w:eastAsia="bg-BG"/>
        </w:rPr>
        <w:t xml:space="preserve"> </w:t>
      </w:r>
      <w:r w:rsidRPr="00EF11C1">
        <w:rPr>
          <w:rFonts w:ascii="Palatino Linotype" w:hAnsi="Palatino Linotype" w:cs="Arial"/>
          <w:sz w:val="26"/>
          <w:szCs w:val="26"/>
          <w:lang w:eastAsia="bg-BG"/>
        </w:rPr>
        <w:t>– „ЗА”</w:t>
      </w:r>
      <w:r w:rsidRPr="00EF11C1">
        <w:rPr>
          <w:rFonts w:ascii="Palatino Linotype" w:hAnsi="Palatino Linotype" w:cs="Arial"/>
          <w:sz w:val="26"/>
          <w:szCs w:val="26"/>
          <w:lang w:val="en-US" w:eastAsia="bg-BG"/>
        </w:rPr>
        <w:t xml:space="preserve">  </w:t>
      </w:r>
    </w:p>
    <w:p w:rsidR="002572DE" w:rsidRPr="00EF11C1" w:rsidRDefault="002572DE" w:rsidP="002572DE">
      <w:pPr>
        <w:spacing w:after="0" w:line="240" w:lineRule="auto"/>
        <w:rPr>
          <w:rFonts w:ascii="Palatino Linotype" w:hAnsi="Palatino Linotype" w:cs="Arial"/>
          <w:sz w:val="26"/>
          <w:szCs w:val="26"/>
          <w:lang w:val="en-US"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t xml:space="preserve">Пепа Николова Шуплева – „ЗА”  </w:t>
      </w:r>
    </w:p>
    <w:p w:rsidR="002572DE" w:rsidRPr="00EF11C1" w:rsidRDefault="002572DE" w:rsidP="002572DE">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ЗАМ. ПРЕДСЕДАТЕЛ:</w:t>
      </w:r>
      <w:r w:rsidRPr="00EF11C1">
        <w:rPr>
          <w:rFonts w:ascii="Palatino Linotype" w:hAnsi="Palatino Linotype" w:cs="Arial"/>
          <w:sz w:val="26"/>
          <w:szCs w:val="26"/>
          <w:lang w:eastAsia="bg-BG"/>
        </w:rPr>
        <w:tab/>
      </w:r>
      <w:r w:rsidRPr="00EF11C1">
        <w:rPr>
          <w:rFonts w:ascii="Palatino Linotype" w:hAnsi="Palatino Linotype" w:cs="Arial"/>
          <w:sz w:val="26"/>
          <w:szCs w:val="26"/>
          <w:lang w:val="en-US" w:eastAsia="bg-BG"/>
        </w:rPr>
        <w:t>Сехер Кязимова Бекташева</w:t>
      </w:r>
      <w:r w:rsidRPr="00EF11C1">
        <w:rPr>
          <w:rFonts w:ascii="Palatino Linotype" w:hAnsi="Palatino Linotype" w:cs="Arial"/>
          <w:sz w:val="26"/>
          <w:szCs w:val="26"/>
          <w:lang w:eastAsia="bg-BG"/>
        </w:rPr>
        <w:t>- „ЗА”</w:t>
      </w:r>
    </w:p>
    <w:p w:rsidR="002572DE" w:rsidRPr="00EF11C1" w:rsidRDefault="002572DE" w:rsidP="002572DE">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 xml:space="preserve">СЕКРЕТАР: </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Нина Стоянова Геориева – „ЗА”</w:t>
      </w:r>
    </w:p>
    <w:p w:rsidR="002572DE" w:rsidRPr="00EF11C1" w:rsidRDefault="002572DE" w:rsidP="002572DE">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ЧЛЕНОВЕ:</w:t>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Владимир Костадинов Костов – „ЗА”</w:t>
      </w:r>
    </w:p>
    <w:p w:rsidR="002572DE" w:rsidRPr="00EF11C1" w:rsidRDefault="007E5CB4" w:rsidP="00BA41AB">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002572DE" w:rsidRPr="00EF11C1">
        <w:rPr>
          <w:rFonts w:ascii="Palatino Linotype" w:hAnsi="Palatino Linotype" w:cs="Arial"/>
          <w:sz w:val="26"/>
          <w:szCs w:val="26"/>
          <w:lang w:eastAsia="bg-BG"/>
        </w:rPr>
        <w:t>Петя Матева Генова – „ЗА”</w:t>
      </w:r>
    </w:p>
    <w:p w:rsidR="002572DE" w:rsidRPr="00EF11C1" w:rsidRDefault="002572DE" w:rsidP="002572DE">
      <w:pPr>
        <w:spacing w:after="0" w:line="240" w:lineRule="auto"/>
        <w:rPr>
          <w:rFonts w:ascii="Palatino Linotype" w:hAnsi="Palatino Linotype" w:cs="Arial"/>
          <w:sz w:val="26"/>
          <w:szCs w:val="26"/>
          <w:lang w:eastAsia="bg-BG"/>
        </w:rPr>
      </w:pP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r>
      <w:r w:rsidRPr="00EF11C1">
        <w:rPr>
          <w:rFonts w:ascii="Palatino Linotype" w:hAnsi="Palatino Linotype" w:cs="Arial"/>
          <w:sz w:val="26"/>
          <w:szCs w:val="26"/>
          <w:lang w:eastAsia="bg-BG"/>
        </w:rPr>
        <w:tab/>
        <w:t>Светлана Костадинова Костадинова – „ЗА”</w:t>
      </w:r>
    </w:p>
    <w:p w:rsidR="002572DE" w:rsidRPr="00EF11C1" w:rsidRDefault="002572DE" w:rsidP="002572DE">
      <w:pPr>
        <w:spacing w:after="0" w:line="240" w:lineRule="auto"/>
        <w:ind w:left="2160" w:firstLine="720"/>
        <w:rPr>
          <w:rFonts w:ascii="Palatino Linotype" w:hAnsi="Palatino Linotype" w:cs="Arial"/>
          <w:sz w:val="26"/>
          <w:szCs w:val="26"/>
          <w:lang w:eastAsia="bg-BG"/>
        </w:rPr>
      </w:pPr>
      <w:r w:rsidRPr="00EF11C1">
        <w:rPr>
          <w:rFonts w:ascii="Palatino Linotype" w:hAnsi="Palatino Linotype" w:cs="Arial"/>
          <w:sz w:val="26"/>
          <w:szCs w:val="26"/>
          <w:lang w:eastAsia="bg-BG"/>
        </w:rPr>
        <w:t>Стойка Божкова Томанова – „ЗА”</w:t>
      </w:r>
    </w:p>
    <w:p w:rsidR="002572DE" w:rsidRPr="00EF11C1" w:rsidRDefault="002572DE" w:rsidP="002572DE">
      <w:pPr>
        <w:spacing w:after="0" w:line="240" w:lineRule="auto"/>
        <w:ind w:left="2880"/>
        <w:rPr>
          <w:rFonts w:ascii="Palatino Linotype" w:hAnsi="Palatino Linotype" w:cs="Arial"/>
          <w:sz w:val="26"/>
          <w:szCs w:val="26"/>
          <w:lang w:eastAsia="bg-BG"/>
        </w:rPr>
      </w:pPr>
    </w:p>
    <w:p w:rsidR="002572DE" w:rsidRPr="00EF11C1" w:rsidRDefault="002572DE" w:rsidP="002572DE">
      <w:pPr>
        <w:spacing w:after="0" w:line="240" w:lineRule="auto"/>
        <w:rPr>
          <w:rFonts w:ascii="Palatino Linotype" w:hAnsi="Palatino Linotype" w:cs="Arial"/>
          <w:sz w:val="26"/>
          <w:szCs w:val="26"/>
          <w:lang w:eastAsia="bg-BG"/>
        </w:rPr>
      </w:pPr>
    </w:p>
    <w:p w:rsidR="002572DE" w:rsidRPr="00EF11C1" w:rsidRDefault="002572DE" w:rsidP="002572DE">
      <w:pPr>
        <w:jc w:val="both"/>
        <w:rPr>
          <w:rFonts w:ascii="Palatino Linotype" w:hAnsi="Palatino Linotype" w:cs="Arial"/>
          <w:sz w:val="26"/>
          <w:szCs w:val="26"/>
          <w:lang w:val="en-US"/>
        </w:rPr>
      </w:pPr>
    </w:p>
    <w:p w:rsidR="002572DE" w:rsidRPr="00EF11C1" w:rsidRDefault="002572DE" w:rsidP="002572DE">
      <w:pPr>
        <w:jc w:val="both"/>
        <w:rPr>
          <w:rFonts w:ascii="Palatino Linotype" w:hAnsi="Palatino Linotype" w:cs="Arial"/>
          <w:sz w:val="26"/>
          <w:szCs w:val="26"/>
        </w:rPr>
      </w:pPr>
      <w:r w:rsidRPr="00EF11C1">
        <w:rPr>
          <w:rFonts w:ascii="Palatino Linotype" w:hAnsi="Palatino Linotype" w:cs="Arial"/>
          <w:sz w:val="26"/>
          <w:szCs w:val="26"/>
        </w:rPr>
        <w:lastRenderedPageBreak/>
        <w:t xml:space="preserve">Гласували „ЗА” </w:t>
      </w:r>
      <w:r w:rsidR="00BA41AB" w:rsidRPr="00EF11C1">
        <w:rPr>
          <w:rFonts w:ascii="Palatino Linotype" w:hAnsi="Palatino Linotype" w:cs="Arial"/>
          <w:sz w:val="26"/>
          <w:szCs w:val="26"/>
        </w:rPr>
        <w:t>– 9</w:t>
      </w:r>
      <w:r w:rsidRPr="00EF11C1">
        <w:rPr>
          <w:rFonts w:ascii="Palatino Linotype" w:hAnsi="Palatino Linotype" w:cs="Arial"/>
          <w:sz w:val="26"/>
          <w:szCs w:val="26"/>
          <w:lang w:val="en-US"/>
        </w:rPr>
        <w:t xml:space="preserve"> </w:t>
      </w:r>
      <w:r w:rsidRPr="00EF11C1">
        <w:rPr>
          <w:rFonts w:ascii="Palatino Linotype" w:hAnsi="Palatino Linotype" w:cs="Arial"/>
          <w:sz w:val="26"/>
          <w:szCs w:val="26"/>
        </w:rPr>
        <w:t>члена</w:t>
      </w:r>
    </w:p>
    <w:p w:rsidR="002572DE" w:rsidRDefault="002572DE" w:rsidP="002572DE">
      <w:pPr>
        <w:jc w:val="both"/>
        <w:rPr>
          <w:rFonts w:ascii="Palatino Linotype" w:hAnsi="Palatino Linotype" w:cs="Arial"/>
          <w:sz w:val="26"/>
          <w:szCs w:val="26"/>
        </w:rPr>
      </w:pPr>
      <w:r w:rsidRPr="00EF11C1">
        <w:rPr>
          <w:rFonts w:ascii="Palatino Linotype" w:hAnsi="Palatino Linotype" w:cs="Arial"/>
          <w:sz w:val="26"/>
          <w:szCs w:val="26"/>
        </w:rPr>
        <w:t xml:space="preserve"> Против – няма</w:t>
      </w:r>
    </w:p>
    <w:p w:rsidR="00AC3F20" w:rsidRPr="00034D27" w:rsidRDefault="00AC3F20" w:rsidP="000A6CDB">
      <w:pPr>
        <w:spacing w:after="0" w:line="240" w:lineRule="auto"/>
        <w:jc w:val="both"/>
        <w:rPr>
          <w:rFonts w:ascii="Palatino Linotype" w:hAnsi="Palatino Linotype" w:cs="Arial"/>
          <w:sz w:val="26"/>
          <w:szCs w:val="26"/>
          <w:lang w:val="en-US" w:eastAsia="bg-BG"/>
        </w:rPr>
      </w:pPr>
    </w:p>
    <w:p w:rsidR="00AC3F20" w:rsidRDefault="00AC3F20" w:rsidP="000A6CDB">
      <w:pPr>
        <w:spacing w:after="0" w:line="240" w:lineRule="auto"/>
        <w:jc w:val="both"/>
        <w:rPr>
          <w:rFonts w:ascii="Palatino Linotype" w:hAnsi="Palatino Linotype" w:cs="Arial"/>
          <w:sz w:val="26"/>
          <w:szCs w:val="26"/>
          <w:lang w:eastAsia="bg-BG"/>
        </w:rPr>
      </w:pPr>
    </w:p>
    <w:p w:rsidR="005D6FA5" w:rsidRPr="00E13137" w:rsidRDefault="0018521C" w:rsidP="00F5424C">
      <w:pPr>
        <w:jc w:val="both"/>
        <w:rPr>
          <w:rFonts w:ascii="Palatino Linotype" w:hAnsi="Palatino Linotype" w:cs="Arial"/>
          <w:sz w:val="26"/>
          <w:szCs w:val="26"/>
        </w:rPr>
      </w:pPr>
      <w:r>
        <w:rPr>
          <w:rFonts w:ascii="Palatino Linotype" w:hAnsi="Palatino Linotype" w:cs="Arial"/>
          <w:sz w:val="26"/>
          <w:szCs w:val="26"/>
        </w:rPr>
        <w:t>Председателят на ОИК обяви кр</w:t>
      </w:r>
      <w:r w:rsidR="005D6FA5" w:rsidRPr="00E13137">
        <w:rPr>
          <w:rFonts w:ascii="Palatino Linotype" w:hAnsi="Palatino Linotype" w:cs="Arial"/>
          <w:sz w:val="26"/>
          <w:szCs w:val="26"/>
        </w:rPr>
        <w:t xml:space="preserve">ай на заседанието в </w:t>
      </w:r>
      <w:r w:rsidR="00544646">
        <w:rPr>
          <w:rFonts w:ascii="Palatino Linotype" w:hAnsi="Palatino Linotype" w:cs="Arial"/>
          <w:sz w:val="26"/>
          <w:szCs w:val="26"/>
        </w:rPr>
        <w:t>12</w:t>
      </w:r>
      <w:r w:rsidR="00E67B15">
        <w:rPr>
          <w:rFonts w:ascii="Palatino Linotype" w:hAnsi="Palatino Linotype" w:cs="Arial"/>
          <w:sz w:val="26"/>
          <w:szCs w:val="26"/>
        </w:rPr>
        <w:t>:</w:t>
      </w:r>
      <w:r w:rsidR="00544646">
        <w:rPr>
          <w:rFonts w:ascii="Palatino Linotype" w:hAnsi="Palatino Linotype" w:cs="Arial"/>
          <w:sz w:val="26"/>
          <w:szCs w:val="26"/>
        </w:rPr>
        <w:t>45</w:t>
      </w:r>
      <w:r w:rsidR="00DC4E3B">
        <w:rPr>
          <w:rFonts w:ascii="Palatino Linotype" w:hAnsi="Palatino Linotype" w:cs="Arial"/>
          <w:sz w:val="26"/>
          <w:szCs w:val="26"/>
        </w:rPr>
        <w:t xml:space="preserve"> </w:t>
      </w:r>
      <w:r w:rsidR="005D6FA5" w:rsidRPr="00E13137">
        <w:rPr>
          <w:rFonts w:ascii="Palatino Linotype" w:hAnsi="Palatino Linotype" w:cs="Arial"/>
          <w:sz w:val="26"/>
          <w:szCs w:val="26"/>
        </w:rPr>
        <w:t>часа.</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F769C5"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ПРЕДСЕДАТЕЛ:</w:t>
      </w:r>
      <w:r>
        <w:rPr>
          <w:rFonts w:ascii="Palatino Linotype" w:hAnsi="Palatino Linotype" w:cs="Arial"/>
          <w:sz w:val="26"/>
          <w:szCs w:val="26"/>
          <w:lang w:eastAsia="bg-BG"/>
        </w:rPr>
        <w:tab/>
      </w:r>
      <w:r>
        <w:rPr>
          <w:rFonts w:ascii="Palatino Linotype" w:hAnsi="Palatino Linotype" w:cs="Arial"/>
          <w:sz w:val="26"/>
          <w:szCs w:val="26"/>
          <w:lang w:eastAsia="bg-BG"/>
        </w:rPr>
        <w:tab/>
        <w:t>Ивелина Николова Димовска</w:t>
      </w:r>
      <w:r w:rsidR="008371FC">
        <w:rPr>
          <w:rFonts w:ascii="Palatino Linotype" w:hAnsi="Palatino Linotype" w:cs="Arial"/>
          <w:sz w:val="26"/>
          <w:szCs w:val="26"/>
          <w:lang w:eastAsia="bg-BG"/>
        </w:rPr>
        <w:t xml:space="preserve"> ....</w:t>
      </w:r>
      <w:r>
        <w:rPr>
          <w:rFonts w:ascii="Palatino Linotype" w:hAnsi="Palatino Linotype" w:cs="Arial"/>
          <w:sz w:val="26"/>
          <w:szCs w:val="26"/>
          <w:lang w:eastAsia="bg-BG"/>
        </w:rPr>
        <w:t>.........................</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6205B6" w:rsidP="006205B6">
      <w:pPr>
        <w:spacing w:after="0" w:line="240" w:lineRule="auto"/>
        <w:jc w:val="both"/>
        <w:rPr>
          <w:rFonts w:ascii="Palatino Linotype" w:hAnsi="Palatino Linotype" w:cs="Arial"/>
          <w:sz w:val="26"/>
          <w:szCs w:val="26"/>
          <w:lang w:eastAsia="bg-BG"/>
        </w:rPr>
      </w:pPr>
      <w:r w:rsidRPr="00BB1D1D">
        <w:rPr>
          <w:rFonts w:ascii="Palatino Linotype" w:hAnsi="Palatino Linotype" w:cs="Arial"/>
          <w:sz w:val="26"/>
          <w:szCs w:val="26"/>
          <w:lang w:eastAsia="bg-BG"/>
        </w:rPr>
        <w:t>СЕКРЕТАР:</w:t>
      </w:r>
      <w:r w:rsidR="00F769C5">
        <w:rPr>
          <w:rFonts w:ascii="Palatino Linotype" w:hAnsi="Palatino Linotype" w:cs="Arial"/>
          <w:sz w:val="26"/>
          <w:szCs w:val="26"/>
          <w:lang w:eastAsia="bg-BG"/>
        </w:rPr>
        <w:t xml:space="preserve"> </w:t>
      </w:r>
      <w:r w:rsidR="00F769C5">
        <w:rPr>
          <w:rFonts w:ascii="Palatino Linotype" w:hAnsi="Palatino Linotype" w:cs="Arial"/>
          <w:sz w:val="26"/>
          <w:szCs w:val="26"/>
          <w:lang w:eastAsia="bg-BG"/>
        </w:rPr>
        <w:tab/>
      </w:r>
      <w:r w:rsidR="00F769C5">
        <w:rPr>
          <w:rFonts w:ascii="Palatino Linotype" w:hAnsi="Palatino Linotype" w:cs="Arial"/>
          <w:sz w:val="26"/>
          <w:szCs w:val="26"/>
          <w:lang w:eastAsia="bg-BG"/>
        </w:rPr>
        <w:tab/>
        <w:t>Нина Стоянова Георгиева</w:t>
      </w:r>
      <w:r w:rsidR="008371FC">
        <w:rPr>
          <w:rFonts w:ascii="Palatino Linotype" w:hAnsi="Palatino Linotype" w:cs="Arial"/>
          <w:sz w:val="26"/>
          <w:szCs w:val="26"/>
          <w:lang w:eastAsia="bg-BG"/>
        </w:rPr>
        <w:t xml:space="preserve"> ......................................</w:t>
      </w:r>
    </w:p>
    <w:p w:rsidR="006205B6" w:rsidRPr="00BB1D1D" w:rsidRDefault="006205B6" w:rsidP="006205B6">
      <w:pPr>
        <w:spacing w:after="0" w:line="240" w:lineRule="auto"/>
        <w:jc w:val="both"/>
        <w:rPr>
          <w:rFonts w:ascii="Palatino Linotype" w:hAnsi="Palatino Linotype" w:cs="Arial"/>
          <w:sz w:val="26"/>
          <w:szCs w:val="26"/>
          <w:lang w:eastAsia="bg-BG"/>
        </w:rPr>
      </w:pPr>
    </w:p>
    <w:p w:rsidR="00E146D7" w:rsidRPr="00E13137" w:rsidRDefault="00E146D7" w:rsidP="00F5424C">
      <w:pPr>
        <w:jc w:val="both"/>
        <w:rPr>
          <w:rFonts w:ascii="Palatino Linotype" w:hAnsi="Palatino Linotype" w:cs="Arial"/>
          <w:sz w:val="26"/>
          <w:szCs w:val="26"/>
        </w:rPr>
      </w:pPr>
    </w:p>
    <w:p w:rsidR="00E146D7" w:rsidRPr="00E13137" w:rsidRDefault="00E146D7" w:rsidP="00F5424C">
      <w:pPr>
        <w:jc w:val="both"/>
        <w:rPr>
          <w:rFonts w:ascii="Palatino Linotype" w:hAnsi="Palatino Linotype" w:cs="Arial"/>
          <w:sz w:val="26"/>
          <w:szCs w:val="26"/>
        </w:rPr>
      </w:pPr>
    </w:p>
    <w:sectPr w:rsidR="00E146D7" w:rsidRPr="00E13137" w:rsidSect="00BA438B">
      <w:footerReference w:type="default" r:id="rId8"/>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14F" w:rsidRDefault="00A6114F" w:rsidP="00BA438B">
      <w:pPr>
        <w:spacing w:after="0" w:line="240" w:lineRule="auto"/>
      </w:pPr>
      <w:r>
        <w:separator/>
      </w:r>
    </w:p>
  </w:endnote>
  <w:endnote w:type="continuationSeparator" w:id="0">
    <w:p w:rsidR="00A6114F" w:rsidRDefault="00A6114F" w:rsidP="00B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3E" w:rsidRDefault="00C60C3E">
    <w:pPr>
      <w:pStyle w:val="a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3CD5">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3CD5">
      <w:rPr>
        <w:b/>
        <w:bCs/>
        <w:noProof/>
      </w:rPr>
      <w:t>12</w:t>
    </w:r>
    <w:r>
      <w:rPr>
        <w:b/>
        <w:bCs/>
        <w:sz w:val="24"/>
        <w:szCs w:val="24"/>
      </w:rPr>
      <w:fldChar w:fldCharType="end"/>
    </w:r>
  </w:p>
  <w:p w:rsidR="00C60C3E" w:rsidRDefault="00C60C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14F" w:rsidRDefault="00A6114F" w:rsidP="00BA438B">
      <w:pPr>
        <w:spacing w:after="0" w:line="240" w:lineRule="auto"/>
      </w:pPr>
      <w:r>
        <w:separator/>
      </w:r>
    </w:p>
  </w:footnote>
  <w:footnote w:type="continuationSeparator" w:id="0">
    <w:p w:rsidR="00A6114F" w:rsidRDefault="00A6114F" w:rsidP="00BA4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911"/>
    <w:multiLevelType w:val="hybridMultilevel"/>
    <w:tmpl w:val="11D20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71C4"/>
    <w:multiLevelType w:val="hybridMultilevel"/>
    <w:tmpl w:val="9EC2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C046C"/>
    <w:multiLevelType w:val="hybridMultilevel"/>
    <w:tmpl w:val="301E7ECC"/>
    <w:lvl w:ilvl="0" w:tplc="BA10AD58">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B44DAE"/>
    <w:multiLevelType w:val="hybridMultilevel"/>
    <w:tmpl w:val="2180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27B0"/>
    <w:multiLevelType w:val="multilevel"/>
    <w:tmpl w:val="86F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20535"/>
    <w:multiLevelType w:val="hybridMultilevel"/>
    <w:tmpl w:val="0512FE5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A4341B3"/>
    <w:multiLevelType w:val="hybridMultilevel"/>
    <w:tmpl w:val="AA504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77AAA"/>
    <w:multiLevelType w:val="hybridMultilevel"/>
    <w:tmpl w:val="154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9728C"/>
    <w:multiLevelType w:val="hybridMultilevel"/>
    <w:tmpl w:val="6D40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06170"/>
    <w:multiLevelType w:val="hybridMultilevel"/>
    <w:tmpl w:val="7DA224DA"/>
    <w:lvl w:ilvl="0" w:tplc="2A321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4B7C6E"/>
    <w:multiLevelType w:val="hybridMultilevel"/>
    <w:tmpl w:val="0AF0D9C8"/>
    <w:lvl w:ilvl="0" w:tplc="4134B4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B663D8"/>
    <w:multiLevelType w:val="hybridMultilevel"/>
    <w:tmpl w:val="5686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B5623"/>
    <w:multiLevelType w:val="hybridMultilevel"/>
    <w:tmpl w:val="322C1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195EB0"/>
    <w:multiLevelType w:val="hybridMultilevel"/>
    <w:tmpl w:val="93DC0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87A76D9"/>
    <w:multiLevelType w:val="hybridMultilevel"/>
    <w:tmpl w:val="A89E4038"/>
    <w:lvl w:ilvl="0" w:tplc="FAE0F4C4">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44211E0"/>
    <w:multiLevelType w:val="multilevel"/>
    <w:tmpl w:val="C15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F0A5D"/>
    <w:multiLevelType w:val="hybridMultilevel"/>
    <w:tmpl w:val="10CA8B64"/>
    <w:lvl w:ilvl="0" w:tplc="FAE4BE70">
      <w:start w:val="1"/>
      <w:numFmt w:val="decimal"/>
      <w:lvlText w:val="%1."/>
      <w:lvlJc w:val="left"/>
      <w:pPr>
        <w:tabs>
          <w:tab w:val="num" w:pos="2565"/>
        </w:tabs>
        <w:ind w:left="2565" w:hanging="1305"/>
      </w:pPr>
      <w:rPr>
        <w:rFonts w:cs="Times New Roman"/>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3"/>
  </w:num>
  <w:num w:numId="5">
    <w:abstractNumId w:val="13"/>
  </w:num>
  <w:num w:numId="6">
    <w:abstractNumId w:val="10"/>
  </w:num>
  <w:num w:numId="7">
    <w:abstractNumId w:val="12"/>
  </w:num>
  <w:num w:numId="8">
    <w:abstractNumId w:val="7"/>
  </w:num>
  <w:num w:numId="9">
    <w:abstractNumId w:val="6"/>
  </w:num>
  <w:num w:numId="10">
    <w:abstractNumId w:val="5"/>
  </w:num>
  <w:num w:numId="11">
    <w:abstractNumId w:val="0"/>
  </w:num>
  <w:num w:numId="12">
    <w:abstractNumId w:val="1"/>
  </w:num>
  <w:num w:numId="13">
    <w:abstractNumId w:val="4"/>
  </w:num>
  <w:num w:numId="14">
    <w:abstractNumId w:val="8"/>
  </w:num>
  <w:num w:numId="15">
    <w:abstractNumId w:val="11"/>
  </w:num>
  <w:num w:numId="16">
    <w:abstractNumId w:val="9"/>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E1"/>
    <w:rsid w:val="00004EF5"/>
    <w:rsid w:val="00006A32"/>
    <w:rsid w:val="00011931"/>
    <w:rsid w:val="00023DF7"/>
    <w:rsid w:val="0002739F"/>
    <w:rsid w:val="00034D27"/>
    <w:rsid w:val="000423CA"/>
    <w:rsid w:val="000435DA"/>
    <w:rsid w:val="00045B02"/>
    <w:rsid w:val="00045C6F"/>
    <w:rsid w:val="00047F4A"/>
    <w:rsid w:val="00050B10"/>
    <w:rsid w:val="00066F51"/>
    <w:rsid w:val="000732E7"/>
    <w:rsid w:val="000766E9"/>
    <w:rsid w:val="00077785"/>
    <w:rsid w:val="00083269"/>
    <w:rsid w:val="0009587E"/>
    <w:rsid w:val="000A6CDB"/>
    <w:rsid w:val="000A7947"/>
    <w:rsid w:val="000B2BB2"/>
    <w:rsid w:val="000B63DA"/>
    <w:rsid w:val="000B7090"/>
    <w:rsid w:val="000B739B"/>
    <w:rsid w:val="000C550C"/>
    <w:rsid w:val="000D6F3B"/>
    <w:rsid w:val="000E30F3"/>
    <w:rsid w:val="000E358C"/>
    <w:rsid w:val="000F519E"/>
    <w:rsid w:val="000F5E7E"/>
    <w:rsid w:val="00100437"/>
    <w:rsid w:val="00105506"/>
    <w:rsid w:val="00111278"/>
    <w:rsid w:val="0011665A"/>
    <w:rsid w:val="00116993"/>
    <w:rsid w:val="00117442"/>
    <w:rsid w:val="0013332D"/>
    <w:rsid w:val="001339FB"/>
    <w:rsid w:val="00137C97"/>
    <w:rsid w:val="001456FE"/>
    <w:rsid w:val="0015311B"/>
    <w:rsid w:val="0015557C"/>
    <w:rsid w:val="001639FC"/>
    <w:rsid w:val="00164C64"/>
    <w:rsid w:val="00173601"/>
    <w:rsid w:val="0018064C"/>
    <w:rsid w:val="001843F8"/>
    <w:rsid w:val="0018521C"/>
    <w:rsid w:val="00190A92"/>
    <w:rsid w:val="0019481F"/>
    <w:rsid w:val="001A2B0A"/>
    <w:rsid w:val="001A37A3"/>
    <w:rsid w:val="001A751E"/>
    <w:rsid w:val="001A7F50"/>
    <w:rsid w:val="001B0D47"/>
    <w:rsid w:val="001B6FAF"/>
    <w:rsid w:val="001C1DF1"/>
    <w:rsid w:val="001C4750"/>
    <w:rsid w:val="001C612F"/>
    <w:rsid w:val="001C701E"/>
    <w:rsid w:val="001D2BB1"/>
    <w:rsid w:val="001E002C"/>
    <w:rsid w:val="001F519C"/>
    <w:rsid w:val="00200A5E"/>
    <w:rsid w:val="0020131D"/>
    <w:rsid w:val="00203C52"/>
    <w:rsid w:val="00204D2E"/>
    <w:rsid w:val="00205823"/>
    <w:rsid w:val="00211D8C"/>
    <w:rsid w:val="00211F6A"/>
    <w:rsid w:val="00212FC6"/>
    <w:rsid w:val="00220738"/>
    <w:rsid w:val="00220B54"/>
    <w:rsid w:val="002211A6"/>
    <w:rsid w:val="002227F6"/>
    <w:rsid w:val="00225BE3"/>
    <w:rsid w:val="00226167"/>
    <w:rsid w:val="0022740B"/>
    <w:rsid w:val="002325DE"/>
    <w:rsid w:val="00234EC7"/>
    <w:rsid w:val="00235C24"/>
    <w:rsid w:val="00241BAA"/>
    <w:rsid w:val="0024543E"/>
    <w:rsid w:val="0025046B"/>
    <w:rsid w:val="002572DE"/>
    <w:rsid w:val="00263904"/>
    <w:rsid w:val="00264A92"/>
    <w:rsid w:val="00265AEA"/>
    <w:rsid w:val="002710AF"/>
    <w:rsid w:val="002776CD"/>
    <w:rsid w:val="00286F6A"/>
    <w:rsid w:val="002879F1"/>
    <w:rsid w:val="00294924"/>
    <w:rsid w:val="0029735A"/>
    <w:rsid w:val="002A2408"/>
    <w:rsid w:val="002A3CD5"/>
    <w:rsid w:val="002A66AC"/>
    <w:rsid w:val="002B1A3A"/>
    <w:rsid w:val="002B3E6C"/>
    <w:rsid w:val="002B70D5"/>
    <w:rsid w:val="002B768A"/>
    <w:rsid w:val="002C0952"/>
    <w:rsid w:val="002C1E5F"/>
    <w:rsid w:val="002C37B7"/>
    <w:rsid w:val="002C5EE7"/>
    <w:rsid w:val="002D2196"/>
    <w:rsid w:val="002D7120"/>
    <w:rsid w:val="002D7DEE"/>
    <w:rsid w:val="002E4B4E"/>
    <w:rsid w:val="002F349E"/>
    <w:rsid w:val="00304D90"/>
    <w:rsid w:val="00305D96"/>
    <w:rsid w:val="0030744E"/>
    <w:rsid w:val="003137A8"/>
    <w:rsid w:val="003164F1"/>
    <w:rsid w:val="003164F4"/>
    <w:rsid w:val="0032223F"/>
    <w:rsid w:val="00322B61"/>
    <w:rsid w:val="00322CE1"/>
    <w:rsid w:val="00323680"/>
    <w:rsid w:val="00327D25"/>
    <w:rsid w:val="0033198C"/>
    <w:rsid w:val="00331E71"/>
    <w:rsid w:val="003354DC"/>
    <w:rsid w:val="003356E6"/>
    <w:rsid w:val="00336F0E"/>
    <w:rsid w:val="00340DC2"/>
    <w:rsid w:val="00341FE9"/>
    <w:rsid w:val="003443CD"/>
    <w:rsid w:val="003467ED"/>
    <w:rsid w:val="0035007C"/>
    <w:rsid w:val="00351115"/>
    <w:rsid w:val="003628EC"/>
    <w:rsid w:val="00362EA7"/>
    <w:rsid w:val="00365104"/>
    <w:rsid w:val="00366A64"/>
    <w:rsid w:val="00372DCA"/>
    <w:rsid w:val="00373D58"/>
    <w:rsid w:val="00376D2D"/>
    <w:rsid w:val="003844B1"/>
    <w:rsid w:val="00384C18"/>
    <w:rsid w:val="00397113"/>
    <w:rsid w:val="003A009C"/>
    <w:rsid w:val="003A117A"/>
    <w:rsid w:val="003A2A03"/>
    <w:rsid w:val="003A3B1F"/>
    <w:rsid w:val="003A4136"/>
    <w:rsid w:val="003C69B9"/>
    <w:rsid w:val="003D14F1"/>
    <w:rsid w:val="003E7FEF"/>
    <w:rsid w:val="00411D67"/>
    <w:rsid w:val="00411EED"/>
    <w:rsid w:val="004140F2"/>
    <w:rsid w:val="0041635B"/>
    <w:rsid w:val="0042583A"/>
    <w:rsid w:val="0043470B"/>
    <w:rsid w:val="00434C3C"/>
    <w:rsid w:val="0044126C"/>
    <w:rsid w:val="0045133C"/>
    <w:rsid w:val="00456EC4"/>
    <w:rsid w:val="004614D2"/>
    <w:rsid w:val="004619A8"/>
    <w:rsid w:val="00461B56"/>
    <w:rsid w:val="00466446"/>
    <w:rsid w:val="004731CA"/>
    <w:rsid w:val="00474F0F"/>
    <w:rsid w:val="0047547C"/>
    <w:rsid w:val="00482040"/>
    <w:rsid w:val="00483520"/>
    <w:rsid w:val="004841BA"/>
    <w:rsid w:val="004A032A"/>
    <w:rsid w:val="004B5A97"/>
    <w:rsid w:val="004B6B7E"/>
    <w:rsid w:val="004D47EF"/>
    <w:rsid w:val="004D5AC7"/>
    <w:rsid w:val="004E13FA"/>
    <w:rsid w:val="004E6AAB"/>
    <w:rsid w:val="005056BF"/>
    <w:rsid w:val="0050730B"/>
    <w:rsid w:val="00510E40"/>
    <w:rsid w:val="005136AA"/>
    <w:rsid w:val="00520DD6"/>
    <w:rsid w:val="0052267C"/>
    <w:rsid w:val="005242DF"/>
    <w:rsid w:val="00534E47"/>
    <w:rsid w:val="00536D90"/>
    <w:rsid w:val="0054162F"/>
    <w:rsid w:val="00544646"/>
    <w:rsid w:val="005479FB"/>
    <w:rsid w:val="00551C2F"/>
    <w:rsid w:val="00553293"/>
    <w:rsid w:val="00564F23"/>
    <w:rsid w:val="00565BBD"/>
    <w:rsid w:val="005665EE"/>
    <w:rsid w:val="00567150"/>
    <w:rsid w:val="00583FAB"/>
    <w:rsid w:val="005860F0"/>
    <w:rsid w:val="005A10E1"/>
    <w:rsid w:val="005A1749"/>
    <w:rsid w:val="005A2E17"/>
    <w:rsid w:val="005B31E6"/>
    <w:rsid w:val="005C1A16"/>
    <w:rsid w:val="005C37E7"/>
    <w:rsid w:val="005C77BF"/>
    <w:rsid w:val="005D05B2"/>
    <w:rsid w:val="005D47CB"/>
    <w:rsid w:val="005D6239"/>
    <w:rsid w:val="005D6FA5"/>
    <w:rsid w:val="005D7993"/>
    <w:rsid w:val="005E6F34"/>
    <w:rsid w:val="005E7970"/>
    <w:rsid w:val="005F0FA3"/>
    <w:rsid w:val="005F1F50"/>
    <w:rsid w:val="005F3866"/>
    <w:rsid w:val="005F437A"/>
    <w:rsid w:val="005F4E76"/>
    <w:rsid w:val="005F646C"/>
    <w:rsid w:val="00601376"/>
    <w:rsid w:val="00602C69"/>
    <w:rsid w:val="006056C8"/>
    <w:rsid w:val="00607A8E"/>
    <w:rsid w:val="00613ECE"/>
    <w:rsid w:val="00616F90"/>
    <w:rsid w:val="00620029"/>
    <w:rsid w:val="006205B6"/>
    <w:rsid w:val="00621BEF"/>
    <w:rsid w:val="0062255B"/>
    <w:rsid w:val="006243F1"/>
    <w:rsid w:val="00625015"/>
    <w:rsid w:val="00630462"/>
    <w:rsid w:val="0063246C"/>
    <w:rsid w:val="006425B1"/>
    <w:rsid w:val="00642BE5"/>
    <w:rsid w:val="006432B6"/>
    <w:rsid w:val="00653535"/>
    <w:rsid w:val="006567A2"/>
    <w:rsid w:val="006577E9"/>
    <w:rsid w:val="00661124"/>
    <w:rsid w:val="00662440"/>
    <w:rsid w:val="0067292A"/>
    <w:rsid w:val="00672A8B"/>
    <w:rsid w:val="00672C09"/>
    <w:rsid w:val="006843AE"/>
    <w:rsid w:val="0069078A"/>
    <w:rsid w:val="00694B37"/>
    <w:rsid w:val="00696881"/>
    <w:rsid w:val="00696FCF"/>
    <w:rsid w:val="00696FEE"/>
    <w:rsid w:val="00697CA9"/>
    <w:rsid w:val="006A3E17"/>
    <w:rsid w:val="006A45C7"/>
    <w:rsid w:val="006A7868"/>
    <w:rsid w:val="006B1B34"/>
    <w:rsid w:val="006B528D"/>
    <w:rsid w:val="006C08D9"/>
    <w:rsid w:val="006C1E21"/>
    <w:rsid w:val="006D27D4"/>
    <w:rsid w:val="006D2803"/>
    <w:rsid w:val="006D4504"/>
    <w:rsid w:val="006D490E"/>
    <w:rsid w:val="006D5784"/>
    <w:rsid w:val="006E13D2"/>
    <w:rsid w:val="006E64E1"/>
    <w:rsid w:val="006F1150"/>
    <w:rsid w:val="006F11FF"/>
    <w:rsid w:val="006F1871"/>
    <w:rsid w:val="006F520F"/>
    <w:rsid w:val="00704108"/>
    <w:rsid w:val="0070740D"/>
    <w:rsid w:val="00707479"/>
    <w:rsid w:val="0071260A"/>
    <w:rsid w:val="00714263"/>
    <w:rsid w:val="00714F5F"/>
    <w:rsid w:val="00717973"/>
    <w:rsid w:val="00717CF7"/>
    <w:rsid w:val="00721936"/>
    <w:rsid w:val="00721AC6"/>
    <w:rsid w:val="00734906"/>
    <w:rsid w:val="007351AC"/>
    <w:rsid w:val="00735A4E"/>
    <w:rsid w:val="00736097"/>
    <w:rsid w:val="0074031C"/>
    <w:rsid w:val="00743D64"/>
    <w:rsid w:val="007444ED"/>
    <w:rsid w:val="00755D5D"/>
    <w:rsid w:val="00756570"/>
    <w:rsid w:val="00766C97"/>
    <w:rsid w:val="00770C22"/>
    <w:rsid w:val="00770DBE"/>
    <w:rsid w:val="007814EC"/>
    <w:rsid w:val="00782AF0"/>
    <w:rsid w:val="007861C4"/>
    <w:rsid w:val="00792660"/>
    <w:rsid w:val="00795AD9"/>
    <w:rsid w:val="007A1A42"/>
    <w:rsid w:val="007A4596"/>
    <w:rsid w:val="007A5A9E"/>
    <w:rsid w:val="007B07DF"/>
    <w:rsid w:val="007B1A88"/>
    <w:rsid w:val="007B6B52"/>
    <w:rsid w:val="007C0184"/>
    <w:rsid w:val="007C075A"/>
    <w:rsid w:val="007C144B"/>
    <w:rsid w:val="007C2C51"/>
    <w:rsid w:val="007C542F"/>
    <w:rsid w:val="007D205A"/>
    <w:rsid w:val="007E338D"/>
    <w:rsid w:val="007E340C"/>
    <w:rsid w:val="007E5CB4"/>
    <w:rsid w:val="007E7793"/>
    <w:rsid w:val="007F5FA7"/>
    <w:rsid w:val="00805365"/>
    <w:rsid w:val="00806F02"/>
    <w:rsid w:val="00810A0C"/>
    <w:rsid w:val="00810A59"/>
    <w:rsid w:val="00816E21"/>
    <w:rsid w:val="008241A7"/>
    <w:rsid w:val="00825A0B"/>
    <w:rsid w:val="0082789B"/>
    <w:rsid w:val="008371FC"/>
    <w:rsid w:val="008373C0"/>
    <w:rsid w:val="00841AE1"/>
    <w:rsid w:val="00846690"/>
    <w:rsid w:val="0084757F"/>
    <w:rsid w:val="008514BF"/>
    <w:rsid w:val="00851650"/>
    <w:rsid w:val="00852A44"/>
    <w:rsid w:val="00854126"/>
    <w:rsid w:val="00855074"/>
    <w:rsid w:val="008561C9"/>
    <w:rsid w:val="008608F0"/>
    <w:rsid w:val="0086188A"/>
    <w:rsid w:val="00862E8F"/>
    <w:rsid w:val="0086663B"/>
    <w:rsid w:val="00871461"/>
    <w:rsid w:val="00874C21"/>
    <w:rsid w:val="00875858"/>
    <w:rsid w:val="00876825"/>
    <w:rsid w:val="008776DC"/>
    <w:rsid w:val="00880D04"/>
    <w:rsid w:val="008815F0"/>
    <w:rsid w:val="008828E3"/>
    <w:rsid w:val="00883211"/>
    <w:rsid w:val="00886B01"/>
    <w:rsid w:val="00890FC0"/>
    <w:rsid w:val="00893793"/>
    <w:rsid w:val="00894730"/>
    <w:rsid w:val="0089752B"/>
    <w:rsid w:val="008A0909"/>
    <w:rsid w:val="008B0E39"/>
    <w:rsid w:val="008B2084"/>
    <w:rsid w:val="008B3200"/>
    <w:rsid w:val="008B3900"/>
    <w:rsid w:val="008D3A6E"/>
    <w:rsid w:val="008E1070"/>
    <w:rsid w:val="008E1705"/>
    <w:rsid w:val="008E3111"/>
    <w:rsid w:val="008E7E95"/>
    <w:rsid w:val="008F1BB8"/>
    <w:rsid w:val="008F5880"/>
    <w:rsid w:val="009024E4"/>
    <w:rsid w:val="00917105"/>
    <w:rsid w:val="00917170"/>
    <w:rsid w:val="00920A7D"/>
    <w:rsid w:val="009263DF"/>
    <w:rsid w:val="009308CC"/>
    <w:rsid w:val="00932B22"/>
    <w:rsid w:val="00932F48"/>
    <w:rsid w:val="0093580C"/>
    <w:rsid w:val="00935824"/>
    <w:rsid w:val="00935FA7"/>
    <w:rsid w:val="0094071F"/>
    <w:rsid w:val="0094355A"/>
    <w:rsid w:val="00945E81"/>
    <w:rsid w:val="00954AC0"/>
    <w:rsid w:val="00956CFA"/>
    <w:rsid w:val="00961DF0"/>
    <w:rsid w:val="00964608"/>
    <w:rsid w:val="00973A4C"/>
    <w:rsid w:val="00973C55"/>
    <w:rsid w:val="0097510F"/>
    <w:rsid w:val="00976266"/>
    <w:rsid w:val="00977260"/>
    <w:rsid w:val="00977D6D"/>
    <w:rsid w:val="00990414"/>
    <w:rsid w:val="00990964"/>
    <w:rsid w:val="00994857"/>
    <w:rsid w:val="009A222E"/>
    <w:rsid w:val="009A5E44"/>
    <w:rsid w:val="009B6DE6"/>
    <w:rsid w:val="009C3322"/>
    <w:rsid w:val="009D05C8"/>
    <w:rsid w:val="009D7351"/>
    <w:rsid w:val="009D78CF"/>
    <w:rsid w:val="009E3589"/>
    <w:rsid w:val="009F4AC8"/>
    <w:rsid w:val="009F605D"/>
    <w:rsid w:val="00A01594"/>
    <w:rsid w:val="00A0604C"/>
    <w:rsid w:val="00A13FAC"/>
    <w:rsid w:val="00A16BCB"/>
    <w:rsid w:val="00A16C29"/>
    <w:rsid w:val="00A17D73"/>
    <w:rsid w:val="00A26C4C"/>
    <w:rsid w:val="00A4443A"/>
    <w:rsid w:val="00A45B39"/>
    <w:rsid w:val="00A547AE"/>
    <w:rsid w:val="00A57AAF"/>
    <w:rsid w:val="00A6114F"/>
    <w:rsid w:val="00A649DC"/>
    <w:rsid w:val="00A70A5A"/>
    <w:rsid w:val="00A713BE"/>
    <w:rsid w:val="00A85F21"/>
    <w:rsid w:val="00AA1090"/>
    <w:rsid w:val="00AA1654"/>
    <w:rsid w:val="00AA2B59"/>
    <w:rsid w:val="00AB2BB4"/>
    <w:rsid w:val="00AB3686"/>
    <w:rsid w:val="00AC2EBE"/>
    <w:rsid w:val="00AC3F20"/>
    <w:rsid w:val="00AC5076"/>
    <w:rsid w:val="00AC675A"/>
    <w:rsid w:val="00AD4468"/>
    <w:rsid w:val="00AE1DBC"/>
    <w:rsid w:val="00AE315E"/>
    <w:rsid w:val="00B01073"/>
    <w:rsid w:val="00B025F7"/>
    <w:rsid w:val="00B0670E"/>
    <w:rsid w:val="00B150E6"/>
    <w:rsid w:val="00B173A1"/>
    <w:rsid w:val="00B20458"/>
    <w:rsid w:val="00B22FDF"/>
    <w:rsid w:val="00B245CB"/>
    <w:rsid w:val="00B25A21"/>
    <w:rsid w:val="00B3406E"/>
    <w:rsid w:val="00B34457"/>
    <w:rsid w:val="00B43601"/>
    <w:rsid w:val="00B447CC"/>
    <w:rsid w:val="00B448A8"/>
    <w:rsid w:val="00B4614A"/>
    <w:rsid w:val="00B5069C"/>
    <w:rsid w:val="00B51AEC"/>
    <w:rsid w:val="00B5488A"/>
    <w:rsid w:val="00B55B94"/>
    <w:rsid w:val="00B55DAA"/>
    <w:rsid w:val="00B560BC"/>
    <w:rsid w:val="00B562B5"/>
    <w:rsid w:val="00B57A5D"/>
    <w:rsid w:val="00B57A86"/>
    <w:rsid w:val="00B678F3"/>
    <w:rsid w:val="00B736F7"/>
    <w:rsid w:val="00B75B57"/>
    <w:rsid w:val="00B86419"/>
    <w:rsid w:val="00BA0ECC"/>
    <w:rsid w:val="00BA41AB"/>
    <w:rsid w:val="00BA438B"/>
    <w:rsid w:val="00BB1D1D"/>
    <w:rsid w:val="00BC353F"/>
    <w:rsid w:val="00BC6514"/>
    <w:rsid w:val="00BD1414"/>
    <w:rsid w:val="00BD2B92"/>
    <w:rsid w:val="00BD4638"/>
    <w:rsid w:val="00BD5EE0"/>
    <w:rsid w:val="00BD635B"/>
    <w:rsid w:val="00BD6A39"/>
    <w:rsid w:val="00BE2F29"/>
    <w:rsid w:val="00BE47B8"/>
    <w:rsid w:val="00BE531A"/>
    <w:rsid w:val="00BF0EDE"/>
    <w:rsid w:val="00BF381D"/>
    <w:rsid w:val="00BF3F43"/>
    <w:rsid w:val="00C02826"/>
    <w:rsid w:val="00C04012"/>
    <w:rsid w:val="00C114FD"/>
    <w:rsid w:val="00C13049"/>
    <w:rsid w:val="00C17CE6"/>
    <w:rsid w:val="00C25005"/>
    <w:rsid w:val="00C26657"/>
    <w:rsid w:val="00C2758F"/>
    <w:rsid w:val="00C3143A"/>
    <w:rsid w:val="00C33B06"/>
    <w:rsid w:val="00C34534"/>
    <w:rsid w:val="00C34D6D"/>
    <w:rsid w:val="00C3613E"/>
    <w:rsid w:val="00C43A4A"/>
    <w:rsid w:val="00C466E0"/>
    <w:rsid w:val="00C47F93"/>
    <w:rsid w:val="00C51EFF"/>
    <w:rsid w:val="00C53BD9"/>
    <w:rsid w:val="00C608B0"/>
    <w:rsid w:val="00C60A50"/>
    <w:rsid w:val="00C60C3E"/>
    <w:rsid w:val="00C67F87"/>
    <w:rsid w:val="00C707FE"/>
    <w:rsid w:val="00C738C0"/>
    <w:rsid w:val="00C73978"/>
    <w:rsid w:val="00C73CCD"/>
    <w:rsid w:val="00C7711B"/>
    <w:rsid w:val="00C85A56"/>
    <w:rsid w:val="00C90936"/>
    <w:rsid w:val="00CB27C5"/>
    <w:rsid w:val="00CB491D"/>
    <w:rsid w:val="00CC0F46"/>
    <w:rsid w:val="00CC15D5"/>
    <w:rsid w:val="00CC3D7F"/>
    <w:rsid w:val="00CC4781"/>
    <w:rsid w:val="00CD4B31"/>
    <w:rsid w:val="00CD6956"/>
    <w:rsid w:val="00CE4C1A"/>
    <w:rsid w:val="00CF008C"/>
    <w:rsid w:val="00CF06A4"/>
    <w:rsid w:val="00CF7F85"/>
    <w:rsid w:val="00D03960"/>
    <w:rsid w:val="00D07A34"/>
    <w:rsid w:val="00D11CB8"/>
    <w:rsid w:val="00D14DD5"/>
    <w:rsid w:val="00D1505E"/>
    <w:rsid w:val="00D1613C"/>
    <w:rsid w:val="00D20CD5"/>
    <w:rsid w:val="00D31D51"/>
    <w:rsid w:val="00D40DF9"/>
    <w:rsid w:val="00D40F4D"/>
    <w:rsid w:val="00D42949"/>
    <w:rsid w:val="00D47F1D"/>
    <w:rsid w:val="00D63835"/>
    <w:rsid w:val="00D6724D"/>
    <w:rsid w:val="00D749B5"/>
    <w:rsid w:val="00D819A1"/>
    <w:rsid w:val="00D82321"/>
    <w:rsid w:val="00D8339E"/>
    <w:rsid w:val="00D87FDA"/>
    <w:rsid w:val="00D947D6"/>
    <w:rsid w:val="00D956F1"/>
    <w:rsid w:val="00D96871"/>
    <w:rsid w:val="00DA0E75"/>
    <w:rsid w:val="00DA2221"/>
    <w:rsid w:val="00DA296A"/>
    <w:rsid w:val="00DA629B"/>
    <w:rsid w:val="00DB026C"/>
    <w:rsid w:val="00DB0FFE"/>
    <w:rsid w:val="00DB1E6F"/>
    <w:rsid w:val="00DC10FC"/>
    <w:rsid w:val="00DC4E3B"/>
    <w:rsid w:val="00DC5A55"/>
    <w:rsid w:val="00DC6FBC"/>
    <w:rsid w:val="00DD138E"/>
    <w:rsid w:val="00DD72F3"/>
    <w:rsid w:val="00DE04AF"/>
    <w:rsid w:val="00DF011E"/>
    <w:rsid w:val="00DF13FF"/>
    <w:rsid w:val="00DF38FB"/>
    <w:rsid w:val="00DF3BE1"/>
    <w:rsid w:val="00E02554"/>
    <w:rsid w:val="00E1266A"/>
    <w:rsid w:val="00E12F10"/>
    <w:rsid w:val="00E13137"/>
    <w:rsid w:val="00E13AF4"/>
    <w:rsid w:val="00E146D7"/>
    <w:rsid w:val="00E169DC"/>
    <w:rsid w:val="00E1752C"/>
    <w:rsid w:val="00E34939"/>
    <w:rsid w:val="00E364E8"/>
    <w:rsid w:val="00E45F13"/>
    <w:rsid w:val="00E54085"/>
    <w:rsid w:val="00E57C30"/>
    <w:rsid w:val="00E614AD"/>
    <w:rsid w:val="00E620CD"/>
    <w:rsid w:val="00E65667"/>
    <w:rsid w:val="00E67B15"/>
    <w:rsid w:val="00E701CB"/>
    <w:rsid w:val="00E733E2"/>
    <w:rsid w:val="00E82EA6"/>
    <w:rsid w:val="00E83D3E"/>
    <w:rsid w:val="00E9160C"/>
    <w:rsid w:val="00E924BC"/>
    <w:rsid w:val="00E93474"/>
    <w:rsid w:val="00E961AE"/>
    <w:rsid w:val="00EA5479"/>
    <w:rsid w:val="00EB1578"/>
    <w:rsid w:val="00EB1EBB"/>
    <w:rsid w:val="00EB20C2"/>
    <w:rsid w:val="00EB2E04"/>
    <w:rsid w:val="00EC1622"/>
    <w:rsid w:val="00EC46A8"/>
    <w:rsid w:val="00ED3FB9"/>
    <w:rsid w:val="00ED6D96"/>
    <w:rsid w:val="00ED70FE"/>
    <w:rsid w:val="00EE04A9"/>
    <w:rsid w:val="00EE1C08"/>
    <w:rsid w:val="00EE4874"/>
    <w:rsid w:val="00EF0AFC"/>
    <w:rsid w:val="00EF11C1"/>
    <w:rsid w:val="00EF11EE"/>
    <w:rsid w:val="00EF2267"/>
    <w:rsid w:val="00EF2FAB"/>
    <w:rsid w:val="00EF31EE"/>
    <w:rsid w:val="00EF568C"/>
    <w:rsid w:val="00EF5FB4"/>
    <w:rsid w:val="00EF601F"/>
    <w:rsid w:val="00EF7401"/>
    <w:rsid w:val="00F021B2"/>
    <w:rsid w:val="00F02B54"/>
    <w:rsid w:val="00F07ACB"/>
    <w:rsid w:val="00F159CE"/>
    <w:rsid w:val="00F17180"/>
    <w:rsid w:val="00F208E8"/>
    <w:rsid w:val="00F2181A"/>
    <w:rsid w:val="00F22EC7"/>
    <w:rsid w:val="00F248A8"/>
    <w:rsid w:val="00F26C47"/>
    <w:rsid w:val="00F379BF"/>
    <w:rsid w:val="00F4180A"/>
    <w:rsid w:val="00F47340"/>
    <w:rsid w:val="00F51DF1"/>
    <w:rsid w:val="00F51FE6"/>
    <w:rsid w:val="00F5424C"/>
    <w:rsid w:val="00F563B9"/>
    <w:rsid w:val="00F7205A"/>
    <w:rsid w:val="00F729BE"/>
    <w:rsid w:val="00F76604"/>
    <w:rsid w:val="00F769C5"/>
    <w:rsid w:val="00F77F78"/>
    <w:rsid w:val="00F80145"/>
    <w:rsid w:val="00F8112F"/>
    <w:rsid w:val="00F918BB"/>
    <w:rsid w:val="00F92325"/>
    <w:rsid w:val="00FA2600"/>
    <w:rsid w:val="00FA5976"/>
    <w:rsid w:val="00FA6F8C"/>
    <w:rsid w:val="00FB0C50"/>
    <w:rsid w:val="00FB30C4"/>
    <w:rsid w:val="00FB594C"/>
    <w:rsid w:val="00FC35B3"/>
    <w:rsid w:val="00FD12D6"/>
    <w:rsid w:val="00FD205F"/>
    <w:rsid w:val="00FD6B91"/>
    <w:rsid w:val="00FE78C4"/>
    <w:rsid w:val="00FF1DAB"/>
    <w:rsid w:val="00FF4079"/>
    <w:rsid w:val="00FF554A"/>
    <w:rsid w:val="00FF78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5025C"/>
  <w15:docId w15:val="{6F8CBB0C-7826-478B-8196-4CA2EDC5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AEA"/>
    <w:pPr>
      <w:spacing w:after="200" w:line="276" w:lineRule="auto"/>
    </w:pPr>
    <w:rPr>
      <w:rFonts w:ascii="Calibri" w:hAnsi="Calibri" w:cs="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3D64"/>
    <w:pPr>
      <w:spacing w:before="100" w:beforeAutospacing="1" w:after="100" w:afterAutospacing="1" w:line="240" w:lineRule="auto"/>
    </w:pPr>
    <w:rPr>
      <w:rFonts w:ascii="Times New Roman" w:hAnsi="Times New Roman" w:cs="Times New Roman"/>
      <w:sz w:val="24"/>
      <w:szCs w:val="24"/>
      <w:lang w:val="en-US"/>
    </w:rPr>
  </w:style>
  <w:style w:type="character" w:styleId="a4">
    <w:name w:val="Strong"/>
    <w:qFormat/>
    <w:rsid w:val="00743D64"/>
    <w:rPr>
      <w:b/>
      <w:bCs/>
    </w:rPr>
  </w:style>
  <w:style w:type="table" w:styleId="a5">
    <w:name w:val="Table Grid"/>
    <w:basedOn w:val="a1"/>
    <w:rsid w:val="008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A438B"/>
    <w:pPr>
      <w:tabs>
        <w:tab w:val="center" w:pos="4703"/>
        <w:tab w:val="right" w:pos="9406"/>
      </w:tabs>
    </w:pPr>
  </w:style>
  <w:style w:type="character" w:customStyle="1" w:styleId="a7">
    <w:name w:val="Горен колонтитул Знак"/>
    <w:link w:val="a6"/>
    <w:rsid w:val="00BA438B"/>
    <w:rPr>
      <w:rFonts w:ascii="Calibri" w:hAnsi="Calibri" w:cs="Calibri"/>
      <w:sz w:val="22"/>
      <w:szCs w:val="22"/>
      <w:lang w:val="bg-BG"/>
    </w:rPr>
  </w:style>
  <w:style w:type="paragraph" w:styleId="a8">
    <w:name w:val="footer"/>
    <w:basedOn w:val="a"/>
    <w:link w:val="a9"/>
    <w:uiPriority w:val="99"/>
    <w:rsid w:val="00BA438B"/>
    <w:pPr>
      <w:tabs>
        <w:tab w:val="center" w:pos="4703"/>
        <w:tab w:val="right" w:pos="9406"/>
      </w:tabs>
    </w:pPr>
  </w:style>
  <w:style w:type="character" w:customStyle="1" w:styleId="a9">
    <w:name w:val="Долен колонтитул Знак"/>
    <w:link w:val="a8"/>
    <w:uiPriority w:val="99"/>
    <w:rsid w:val="00BA438B"/>
    <w:rPr>
      <w:rFonts w:ascii="Calibri" w:hAnsi="Calibri" w:cs="Calibri"/>
      <w:sz w:val="22"/>
      <w:szCs w:val="22"/>
      <w:lang w:val="bg-BG"/>
    </w:rPr>
  </w:style>
  <w:style w:type="paragraph" w:styleId="aa">
    <w:name w:val="Balloon Text"/>
    <w:basedOn w:val="a"/>
    <w:link w:val="ab"/>
    <w:rsid w:val="004619A8"/>
    <w:pPr>
      <w:spacing w:after="0" w:line="240" w:lineRule="auto"/>
    </w:pPr>
    <w:rPr>
      <w:rFonts w:ascii="Tahoma" w:hAnsi="Tahoma" w:cs="Tahoma"/>
      <w:sz w:val="16"/>
      <w:szCs w:val="16"/>
    </w:rPr>
  </w:style>
  <w:style w:type="character" w:customStyle="1" w:styleId="ab">
    <w:name w:val="Изнесен текст Знак"/>
    <w:link w:val="aa"/>
    <w:rsid w:val="004619A8"/>
    <w:rPr>
      <w:rFonts w:ascii="Tahoma"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12">
      <w:bodyDiv w:val="1"/>
      <w:marLeft w:val="0"/>
      <w:marRight w:val="0"/>
      <w:marTop w:val="0"/>
      <w:marBottom w:val="0"/>
      <w:divBdr>
        <w:top w:val="none" w:sz="0" w:space="0" w:color="auto"/>
        <w:left w:val="none" w:sz="0" w:space="0" w:color="auto"/>
        <w:bottom w:val="none" w:sz="0" w:space="0" w:color="auto"/>
        <w:right w:val="none" w:sz="0" w:space="0" w:color="auto"/>
      </w:divBdr>
    </w:div>
    <w:div w:id="216094878">
      <w:bodyDiv w:val="1"/>
      <w:marLeft w:val="0"/>
      <w:marRight w:val="0"/>
      <w:marTop w:val="0"/>
      <w:marBottom w:val="0"/>
      <w:divBdr>
        <w:top w:val="none" w:sz="0" w:space="0" w:color="auto"/>
        <w:left w:val="none" w:sz="0" w:space="0" w:color="auto"/>
        <w:bottom w:val="none" w:sz="0" w:space="0" w:color="auto"/>
        <w:right w:val="none" w:sz="0" w:space="0" w:color="auto"/>
      </w:divBdr>
    </w:div>
    <w:div w:id="275333428">
      <w:bodyDiv w:val="1"/>
      <w:marLeft w:val="0"/>
      <w:marRight w:val="0"/>
      <w:marTop w:val="0"/>
      <w:marBottom w:val="0"/>
      <w:divBdr>
        <w:top w:val="none" w:sz="0" w:space="0" w:color="auto"/>
        <w:left w:val="none" w:sz="0" w:space="0" w:color="auto"/>
        <w:bottom w:val="none" w:sz="0" w:space="0" w:color="auto"/>
        <w:right w:val="none" w:sz="0" w:space="0" w:color="auto"/>
      </w:divBdr>
    </w:div>
    <w:div w:id="601838572">
      <w:bodyDiv w:val="1"/>
      <w:marLeft w:val="0"/>
      <w:marRight w:val="0"/>
      <w:marTop w:val="0"/>
      <w:marBottom w:val="0"/>
      <w:divBdr>
        <w:top w:val="none" w:sz="0" w:space="0" w:color="auto"/>
        <w:left w:val="none" w:sz="0" w:space="0" w:color="auto"/>
        <w:bottom w:val="none" w:sz="0" w:space="0" w:color="auto"/>
        <w:right w:val="none" w:sz="0" w:space="0" w:color="auto"/>
      </w:divBdr>
    </w:div>
    <w:div w:id="867529178">
      <w:bodyDiv w:val="1"/>
      <w:marLeft w:val="0"/>
      <w:marRight w:val="0"/>
      <w:marTop w:val="0"/>
      <w:marBottom w:val="0"/>
      <w:divBdr>
        <w:top w:val="none" w:sz="0" w:space="0" w:color="auto"/>
        <w:left w:val="none" w:sz="0" w:space="0" w:color="auto"/>
        <w:bottom w:val="none" w:sz="0" w:space="0" w:color="auto"/>
        <w:right w:val="none" w:sz="0" w:space="0" w:color="auto"/>
      </w:divBdr>
    </w:div>
    <w:div w:id="937523786">
      <w:bodyDiv w:val="1"/>
      <w:marLeft w:val="0"/>
      <w:marRight w:val="0"/>
      <w:marTop w:val="0"/>
      <w:marBottom w:val="0"/>
      <w:divBdr>
        <w:top w:val="none" w:sz="0" w:space="0" w:color="auto"/>
        <w:left w:val="none" w:sz="0" w:space="0" w:color="auto"/>
        <w:bottom w:val="none" w:sz="0" w:space="0" w:color="auto"/>
        <w:right w:val="none" w:sz="0" w:space="0" w:color="auto"/>
      </w:divBdr>
    </w:div>
    <w:div w:id="1345591437">
      <w:bodyDiv w:val="1"/>
      <w:marLeft w:val="0"/>
      <w:marRight w:val="0"/>
      <w:marTop w:val="0"/>
      <w:marBottom w:val="0"/>
      <w:divBdr>
        <w:top w:val="none" w:sz="0" w:space="0" w:color="auto"/>
        <w:left w:val="none" w:sz="0" w:space="0" w:color="auto"/>
        <w:bottom w:val="none" w:sz="0" w:space="0" w:color="auto"/>
        <w:right w:val="none" w:sz="0" w:space="0" w:color="auto"/>
      </w:divBdr>
    </w:div>
    <w:div w:id="21025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4D4F8-8ABD-4B3D-A499-730B1583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2203</Words>
  <Characters>12561</Characters>
  <Application>Microsoft Office Word</Application>
  <DocSecurity>0</DocSecurity>
  <Lines>104</Lines>
  <Paragraphs>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juri4</dc:creator>
  <cp:keywords/>
  <cp:lastModifiedBy>Ivelina Dimovska</cp:lastModifiedBy>
  <cp:revision>2</cp:revision>
  <cp:lastPrinted>2019-09-04T16:18:00Z</cp:lastPrinted>
  <dcterms:created xsi:type="dcterms:W3CDTF">2023-09-09T09:51:00Z</dcterms:created>
  <dcterms:modified xsi:type="dcterms:W3CDTF">2023-09-09T09:51:00Z</dcterms:modified>
</cp:coreProperties>
</file>