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5A" w:rsidRPr="004E045A" w:rsidRDefault="004E045A" w:rsidP="004E045A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NewRomanPSMT"/>
          <w:sz w:val="26"/>
          <w:szCs w:val="26"/>
        </w:rPr>
      </w:pPr>
    </w:p>
    <w:p w:rsidR="004E045A" w:rsidRPr="004E045A" w:rsidRDefault="004E045A" w:rsidP="004E045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NewRomanPSMT"/>
          <w:b/>
          <w:bCs/>
          <w:sz w:val="26"/>
          <w:szCs w:val="26"/>
        </w:rPr>
      </w:pPr>
      <w:r w:rsidRPr="004E045A">
        <w:rPr>
          <w:rFonts w:ascii="Palatino Linotype" w:eastAsia="Times New Roman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4E045A" w:rsidRDefault="004E045A" w:rsidP="004E045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NewRomanPSMT"/>
          <w:b/>
          <w:bCs/>
          <w:sz w:val="26"/>
          <w:szCs w:val="26"/>
        </w:rPr>
      </w:pPr>
    </w:p>
    <w:p w:rsidR="00CB38AD" w:rsidRPr="00CB38AD" w:rsidRDefault="00CB38AD" w:rsidP="00CB38A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NewRomanPSMT"/>
          <w:b/>
          <w:bCs/>
          <w:sz w:val="26"/>
          <w:szCs w:val="26"/>
        </w:rPr>
      </w:pPr>
      <w:r>
        <w:rPr>
          <w:rFonts w:ascii="Palatino Linotype" w:eastAsia="Times New Roman" w:hAnsi="Palatino Linotype" w:cs="TimesNewRomanPSMT"/>
          <w:bCs/>
          <w:sz w:val="26"/>
          <w:szCs w:val="26"/>
        </w:rPr>
        <w:t>Гласуване на писмо – отговор до Районен съд Карлово във връзка с поискана информация</w:t>
      </w:r>
      <w:bookmarkStart w:id="0" w:name="_GoBack"/>
      <w:bookmarkEnd w:id="0"/>
    </w:p>
    <w:p w:rsidR="00002ED3" w:rsidRDefault="00002ED3"/>
    <w:sectPr w:rsidR="0000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3E15"/>
    <w:multiLevelType w:val="hybridMultilevel"/>
    <w:tmpl w:val="3C10A6E2"/>
    <w:lvl w:ilvl="0" w:tplc="4D2C203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036EB"/>
    <w:multiLevelType w:val="hybridMultilevel"/>
    <w:tmpl w:val="B63E1AAA"/>
    <w:lvl w:ilvl="0" w:tplc="33862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5A"/>
    <w:rsid w:val="00002ED3"/>
    <w:rsid w:val="004E045A"/>
    <w:rsid w:val="00CB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A80A"/>
  <w15:chartTrackingRefBased/>
  <w15:docId w15:val="{B71F4A86-0ED2-4BAA-A622-835CCF6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Ivelina Dimovska</dc:creator>
  <cp:keywords/>
  <dc:description/>
  <cp:lastModifiedBy>Ivelina Dimovska</cp:lastModifiedBy>
  <cp:revision>2</cp:revision>
  <dcterms:created xsi:type="dcterms:W3CDTF">2024-03-18T08:20:00Z</dcterms:created>
  <dcterms:modified xsi:type="dcterms:W3CDTF">2024-03-18T08:20:00Z</dcterms:modified>
</cp:coreProperties>
</file>