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30" w:rsidRPr="00E13137" w:rsidRDefault="00923330" w:rsidP="0092333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923330" w:rsidRPr="00E13137" w:rsidRDefault="00923330" w:rsidP="00923330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923330" w:rsidRPr="00E13137" w:rsidRDefault="00923330" w:rsidP="00923330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923330" w:rsidRPr="00E13137" w:rsidRDefault="00923330" w:rsidP="00923330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923330" w:rsidRDefault="00923330" w:rsidP="0092333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bookmarkStart w:id="0" w:name="_GoBack"/>
      <w:bookmarkEnd w:id="0"/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923330" w:rsidRDefault="00923330" w:rsidP="0092333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923330" w:rsidRPr="007914FC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7914FC">
        <w:rPr>
          <w:rFonts w:ascii="Palatino Linotype" w:hAnsi="Palatino Linotype" w:cs="Helvetica"/>
          <w:color w:val="333333"/>
          <w:sz w:val="26"/>
          <w:szCs w:val="26"/>
        </w:rPr>
        <w:t xml:space="preserve">Обсъждане на сигнал получен от Алексей Симеонов Стамболов –секретар на секционна избирателна комисия № 161300055, заведен под № 27/28.10.2023г. във входящия </w:t>
      </w:r>
      <w:r>
        <w:rPr>
          <w:rFonts w:ascii="Palatino Linotype" w:hAnsi="Palatino Linotype" w:cs="Helvetica"/>
          <w:color w:val="333333"/>
          <w:sz w:val="26"/>
          <w:szCs w:val="26"/>
        </w:rPr>
        <w:t>регистър на жалбите и сигналите;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Стоян Димов –кандидат за кмет на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с.Богдан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>, заведена под № 28/29.10.2023г.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сигнал получен от Николай Колев – заместник-председател на секционна избирателна комисия № 161300030, заведен под № 29/29.10.2023г.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жалба получена от Светлозар Янков – кандидат за кмет на община Карлово, заведена под № 30/29.10.2023г.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Александра Красимирова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Стеркова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 – упълномощен представител на коалиция „ПРОДЪЛЖАВАМЕ ПРОМЯНАТА – ДЕМОКРАТИЧНА БЪЛГАРИЯ“ , заведена под № 31/29.10.2023г.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сигнал получен от Божидар Павлов Бакалов, заведен под № 32/29.10.2023г.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сигнал получен от Антония Бакалова, заведен под № 33/29.10.2023г.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Обсъждане на жалба получена от Енчо Динев - пълномощник на коалиция „ПРОДЪЛЖАВАМЕ ПРОМЯНАТА – ДЕМОКРАТИЧНА БЪЛГАРИЯ, заведена под № 34/29.10.2023г.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lastRenderedPageBreak/>
        <w:t>Обсъждане на сигнал получена от Светлозар Янков - кандидат за кмет на Община Карлово, заведена под № 35/29.10.2023г. във входящия регистър на жалбите и сигналите.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Обявяване края на изборния ден след приключване на гласуването в избирателните секции на територията на община Карлово за изборите за общински съветници и кметове на 29 октомври 2023 г.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Несъответствие в предоставените изборни книжа в Общинска избирателна комисия Карлово ръководството на секционна избирателна комисия № 161300033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с.Марино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 поле, </w:t>
      </w:r>
      <w:proofErr w:type="spellStart"/>
      <w:r w:rsidRPr="007914FC">
        <w:rPr>
          <w:rFonts w:ascii="Palatino Linotype" w:hAnsi="Palatino Linotype" w:cs="TimesNewRomanPSMT"/>
          <w:bCs/>
          <w:sz w:val="26"/>
          <w:szCs w:val="26"/>
        </w:rPr>
        <w:t>общ.Карлово</w:t>
      </w:r>
      <w:proofErr w:type="spellEnd"/>
      <w:r w:rsidRPr="007914FC">
        <w:rPr>
          <w:rFonts w:ascii="Palatino Linotype" w:hAnsi="Palatino Linotype" w:cs="TimesNewRomanPSMT"/>
          <w:bCs/>
          <w:sz w:val="26"/>
          <w:szCs w:val="26"/>
        </w:rPr>
        <w:t xml:space="preserve"> за изборите за общински съветници и за кметове на 29 октомври 2023 г. в община Карлово</w:t>
      </w:r>
    </w:p>
    <w:p w:rsidR="00923330" w:rsidRDefault="00923330" w:rsidP="009233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7914FC">
        <w:rPr>
          <w:rFonts w:ascii="Palatino Linotype" w:hAnsi="Palatino Linotype" w:cs="TimesNewRomanPSMT"/>
          <w:bCs/>
          <w:sz w:val="26"/>
          <w:szCs w:val="26"/>
        </w:rPr>
        <w:t>Подаден сигнал от Лъчезар Бакърджиев – кандидат за кмет на Община Карлово</w:t>
      </w:r>
    </w:p>
    <w:p w:rsidR="00923330" w:rsidRPr="007914FC" w:rsidRDefault="00923330" w:rsidP="0092333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alatino Linotype" w:hAnsi="Palatino Linotype" w:cs="TimesNewRomanPSMT"/>
          <w:bCs/>
          <w:sz w:val="26"/>
          <w:szCs w:val="26"/>
        </w:rPr>
      </w:pPr>
    </w:p>
    <w:p w:rsidR="001852AF" w:rsidRPr="00923330" w:rsidRDefault="001852AF" w:rsidP="00923330"/>
    <w:sectPr w:rsidR="001852AF" w:rsidRPr="00923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652E"/>
    <w:multiLevelType w:val="hybridMultilevel"/>
    <w:tmpl w:val="E324A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F"/>
    <w:rsid w:val="001852AF"/>
    <w:rsid w:val="00923330"/>
    <w:rsid w:val="00A6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A1CF"/>
  <w15:chartTrackingRefBased/>
  <w15:docId w15:val="{27F46AF7-7860-446F-BA1E-6E95E75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AF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2023-11-11T17:21:00Z</dcterms:created>
  <dcterms:modified xsi:type="dcterms:W3CDTF">2023-11-11T17:21:00Z</dcterms:modified>
</cp:coreProperties>
</file>